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F4DE" w14:textId="7F41076C" w:rsidR="005A36AA" w:rsidRDefault="00947ECA" w:rsidP="005A36AA">
      <w:pPr>
        <w:tabs>
          <w:tab w:val="left" w:pos="6096"/>
          <w:tab w:val="right" w:pos="9180"/>
        </w:tabs>
        <w:spacing w:line="276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A3C38" wp14:editId="1A63B62A">
            <wp:simplePos x="0" y="0"/>
            <wp:positionH relativeFrom="column">
              <wp:posOffset>197485</wp:posOffset>
            </wp:positionH>
            <wp:positionV relativeFrom="paragraph">
              <wp:posOffset>-519430</wp:posOffset>
            </wp:positionV>
            <wp:extent cx="1886254" cy="1390650"/>
            <wp:effectExtent l="0" t="0" r="0" b="0"/>
            <wp:wrapNone/>
            <wp:docPr id="4" name="Grafik 4" descr="https://www.jugendinfo.at/wp-content/uploads/2023/08/eurodes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gendinfo.at/wp-content/uploads/2023/08/eurodesk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54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7FE"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AA38DDA" wp14:editId="6558EDAB">
            <wp:simplePos x="0" y="0"/>
            <wp:positionH relativeFrom="column">
              <wp:posOffset>2328694</wp:posOffset>
            </wp:positionH>
            <wp:positionV relativeFrom="paragraph">
              <wp:posOffset>-2540</wp:posOffset>
            </wp:positionV>
            <wp:extent cx="2444400" cy="428400"/>
            <wp:effectExtent l="0" t="0" r="0" b="0"/>
            <wp:wrapNone/>
            <wp:docPr id="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42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6C5F0" w14:textId="41E213FE" w:rsidR="005A36AA" w:rsidRDefault="005A36AA" w:rsidP="005A36AA">
      <w:pPr>
        <w:tabs>
          <w:tab w:val="left" w:pos="6096"/>
          <w:tab w:val="right" w:pos="9180"/>
        </w:tabs>
        <w:spacing w:line="276" w:lineRule="auto"/>
        <w:jc w:val="both"/>
        <w:rPr>
          <w:sz w:val="20"/>
          <w:szCs w:val="20"/>
        </w:rPr>
      </w:pPr>
    </w:p>
    <w:p w14:paraId="33644122" w14:textId="688443C7" w:rsidR="005A36AA" w:rsidRPr="003C0707" w:rsidRDefault="005A36AA" w:rsidP="006419C5">
      <w:pPr>
        <w:tabs>
          <w:tab w:val="left" w:pos="6096"/>
          <w:tab w:val="right" w:pos="9180"/>
        </w:tabs>
        <w:spacing w:line="276" w:lineRule="auto"/>
        <w:contextualSpacing/>
        <w:jc w:val="both"/>
        <w:rPr>
          <w:sz w:val="20"/>
          <w:szCs w:val="20"/>
        </w:rPr>
      </w:pPr>
      <w:r w:rsidRPr="003C0707">
        <w:rPr>
          <w:sz w:val="20"/>
          <w:szCs w:val="20"/>
        </w:rPr>
        <w:t>Bundeskanzleramt</w:t>
      </w:r>
    </w:p>
    <w:p w14:paraId="282390FE" w14:textId="26F35958" w:rsidR="005A36AA" w:rsidRPr="003C0707" w:rsidRDefault="005A36AA" w:rsidP="006419C5">
      <w:pPr>
        <w:tabs>
          <w:tab w:val="left" w:pos="6096"/>
          <w:tab w:val="right" w:pos="9180"/>
        </w:tabs>
        <w:spacing w:line="276" w:lineRule="auto"/>
        <w:contextualSpacing/>
        <w:jc w:val="both"/>
        <w:rPr>
          <w:sz w:val="20"/>
          <w:szCs w:val="20"/>
        </w:rPr>
      </w:pPr>
      <w:r w:rsidRPr="003C0707">
        <w:rPr>
          <w:sz w:val="20"/>
          <w:szCs w:val="20"/>
        </w:rPr>
        <w:t>Sektion VI – Familie und Jugend</w:t>
      </w:r>
    </w:p>
    <w:p w14:paraId="777E195E" w14:textId="7A5080EE" w:rsidR="006419C5" w:rsidRDefault="006419C5" w:rsidP="006419C5">
      <w:pPr>
        <w:tabs>
          <w:tab w:val="left" w:pos="6096"/>
          <w:tab w:val="right" w:pos="9180"/>
        </w:tabs>
        <w:spacing w:line="276" w:lineRule="auto"/>
        <w:contextualSpacing/>
        <w:jc w:val="both"/>
        <w:rPr>
          <w:sz w:val="20"/>
          <w:szCs w:val="20"/>
        </w:rPr>
      </w:pPr>
      <w:proofErr w:type="spellStart"/>
      <w:r w:rsidRPr="006419C5">
        <w:rPr>
          <w:sz w:val="20"/>
          <w:szCs w:val="20"/>
        </w:rPr>
        <w:t>RegRat</w:t>
      </w:r>
      <w:proofErr w:type="spellEnd"/>
      <w:r w:rsidRPr="006419C5">
        <w:rPr>
          <w:sz w:val="20"/>
          <w:szCs w:val="20"/>
        </w:rPr>
        <w:t xml:space="preserve"> Robert </w:t>
      </w:r>
      <w:proofErr w:type="spellStart"/>
      <w:r w:rsidRPr="006419C5">
        <w:rPr>
          <w:sz w:val="20"/>
          <w:szCs w:val="20"/>
        </w:rPr>
        <w:t>Lender</w:t>
      </w:r>
      <w:proofErr w:type="spellEnd"/>
    </w:p>
    <w:p w14:paraId="3BA014B9" w14:textId="21240E30" w:rsidR="005A36AA" w:rsidRPr="003C0707" w:rsidRDefault="006419C5" w:rsidP="006419C5">
      <w:pPr>
        <w:tabs>
          <w:tab w:val="left" w:pos="6096"/>
          <w:tab w:val="right" w:pos="9180"/>
        </w:tabs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Leiter </w:t>
      </w:r>
      <w:r w:rsidR="005A36AA" w:rsidRPr="003C0707">
        <w:rPr>
          <w:sz w:val="20"/>
          <w:szCs w:val="20"/>
        </w:rPr>
        <w:t>Referat VI/5/a – Kompetenzzentrum Jugend</w:t>
      </w:r>
    </w:p>
    <w:p w14:paraId="0747D481" w14:textId="77777777" w:rsidR="005A36AA" w:rsidRDefault="005A36AA" w:rsidP="006419C5">
      <w:pPr>
        <w:tabs>
          <w:tab w:val="left" w:pos="6096"/>
          <w:tab w:val="right" w:pos="9180"/>
        </w:tabs>
        <w:spacing w:line="276" w:lineRule="auto"/>
        <w:contextualSpacing/>
        <w:jc w:val="both"/>
        <w:rPr>
          <w:sz w:val="20"/>
          <w:szCs w:val="20"/>
        </w:rPr>
      </w:pPr>
      <w:r w:rsidRPr="003C0707">
        <w:rPr>
          <w:sz w:val="20"/>
          <w:szCs w:val="20"/>
        </w:rPr>
        <w:t>Untere Donaustraße 13-15, 1020 Wien</w:t>
      </w:r>
    </w:p>
    <w:p w14:paraId="69AFFD6D" w14:textId="727C8B74" w:rsidR="005A36AA" w:rsidRDefault="005A36AA" w:rsidP="005A36AA">
      <w:pPr>
        <w:tabs>
          <w:tab w:val="left" w:pos="6096"/>
          <w:tab w:val="right" w:pos="9180"/>
        </w:tabs>
        <w:spacing w:line="276" w:lineRule="auto"/>
        <w:jc w:val="both"/>
        <w:rPr>
          <w:sz w:val="20"/>
          <w:szCs w:val="20"/>
        </w:rPr>
      </w:pPr>
    </w:p>
    <w:p w14:paraId="1F9A3104" w14:textId="77777777" w:rsidR="005A36AA" w:rsidRDefault="005A36AA" w:rsidP="005A36AA">
      <w:pPr>
        <w:tabs>
          <w:tab w:val="left" w:pos="6096"/>
          <w:tab w:val="right" w:pos="9180"/>
        </w:tabs>
        <w:spacing w:line="276" w:lineRule="auto"/>
        <w:rPr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Wien, </w:t>
      </w:r>
      <w:r w:rsidR="00AD2412">
        <w:rPr>
          <w:rFonts w:eastAsia="Calibri" w:cs="Calibri"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AD2412">
        <w:rPr>
          <w:sz w:val="20"/>
          <w:szCs w:val="20"/>
        </w:rPr>
        <w:t>Februar</w:t>
      </w:r>
      <w:r>
        <w:rPr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202</w:t>
      </w:r>
      <w:r w:rsidR="0068785E">
        <w:rPr>
          <w:rFonts w:eastAsia="Calibri" w:cs="Calibri"/>
          <w:sz w:val="20"/>
          <w:szCs w:val="20"/>
        </w:rPr>
        <w:t>3</w:t>
      </w:r>
      <w:bookmarkStart w:id="0" w:name="_GoBack"/>
      <w:bookmarkEnd w:id="0"/>
    </w:p>
    <w:p w14:paraId="795727F0" w14:textId="4848EA6E" w:rsidR="00096D29" w:rsidRDefault="00096D29" w:rsidP="005A36AA">
      <w:pPr>
        <w:tabs>
          <w:tab w:val="left" w:pos="6096"/>
          <w:tab w:val="right" w:pos="9180"/>
        </w:tabs>
        <w:spacing w:line="276" w:lineRule="auto"/>
        <w:rPr>
          <w:smallCaps/>
          <w:sz w:val="20"/>
          <w:szCs w:val="20"/>
        </w:rPr>
      </w:pPr>
    </w:p>
    <w:p w14:paraId="1FA418F3" w14:textId="122D8BCD" w:rsidR="0068785E" w:rsidRPr="00D34F0B" w:rsidRDefault="005D1F9E" w:rsidP="0068785E">
      <w:pPr>
        <w:tabs>
          <w:tab w:val="left" w:pos="1985"/>
          <w:tab w:val="left" w:pos="4253"/>
          <w:tab w:val="right" w:pos="9180"/>
        </w:tabs>
        <w:spacing w:line="276" w:lineRule="auto"/>
        <w:jc w:val="both"/>
        <w:rPr>
          <w:rFonts w:asciiTheme="minorHAnsi" w:hAnsiTheme="minorHAnsi" w:cstheme="minorHAnsi"/>
          <w:caps/>
          <w:sz w:val="32"/>
          <w:szCs w:val="32"/>
          <w:u w:val="single"/>
        </w:rPr>
      </w:pPr>
      <w:r>
        <w:rPr>
          <w:rFonts w:asciiTheme="minorHAnsi" w:eastAsia="Calibri" w:hAnsiTheme="minorHAnsi" w:cstheme="minorHAnsi"/>
          <w:b/>
          <w:caps/>
          <w:sz w:val="32"/>
          <w:szCs w:val="32"/>
        </w:rPr>
        <w:t>kurz</w:t>
      </w:r>
      <w:r w:rsidR="00D34F0B" w:rsidRPr="00D34F0B">
        <w:rPr>
          <w:rFonts w:asciiTheme="minorHAnsi" w:eastAsia="Calibri" w:hAnsiTheme="minorHAnsi" w:cstheme="minorHAnsi"/>
          <w:b/>
          <w:caps/>
          <w:sz w:val="32"/>
          <w:szCs w:val="32"/>
        </w:rPr>
        <w:t>Bericht zur Umfrage Meine Zukunft gestalten</w:t>
      </w:r>
    </w:p>
    <w:p w14:paraId="755DF85E" w14:textId="77777777" w:rsidR="00D34F0B" w:rsidRDefault="00D34F0B" w:rsidP="00D34F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10E230A" w14:textId="6D10F557" w:rsidR="00D34F0B" w:rsidRPr="000D08A0" w:rsidRDefault="00D34F0B" w:rsidP="00D34F0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D08A0">
        <w:rPr>
          <w:rFonts w:asciiTheme="minorHAnsi" w:hAnsiTheme="minorHAnsi" w:cstheme="minorHAnsi"/>
          <w:sz w:val="22"/>
          <w:szCs w:val="22"/>
          <w:u w:val="single"/>
        </w:rPr>
        <w:t>Inhalt:</w:t>
      </w:r>
      <w:r w:rsidR="00947ECA" w:rsidRPr="00947ECA">
        <w:t xml:space="preserve"> </w:t>
      </w:r>
    </w:p>
    <w:p w14:paraId="0662F7E6" w14:textId="77777777" w:rsidR="00BB6069" w:rsidRDefault="005F6CFF" w:rsidP="00D34F0B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BB6069">
        <w:rPr>
          <w:rFonts w:asciiTheme="minorHAnsi" w:hAnsiTheme="minorHAnsi" w:cstheme="minorHAnsi"/>
          <w:sz w:val="20"/>
          <w:szCs w:val="20"/>
        </w:rPr>
        <w:t>erteilung</w:t>
      </w:r>
      <w:r>
        <w:rPr>
          <w:rFonts w:asciiTheme="minorHAnsi" w:hAnsiTheme="minorHAnsi" w:cstheme="minorHAnsi"/>
          <w:sz w:val="20"/>
          <w:szCs w:val="20"/>
        </w:rPr>
        <w:t xml:space="preserve"> &amp;</w:t>
      </w:r>
      <w:r w:rsidRPr="005F6CF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Zeitraum</w:t>
      </w:r>
    </w:p>
    <w:p w14:paraId="1DCCEE0D" w14:textId="77777777" w:rsidR="00D34F0B" w:rsidRPr="00D34F0B" w:rsidRDefault="00D34F0B" w:rsidP="00D34F0B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Demografische Informationen</w:t>
      </w:r>
    </w:p>
    <w:p w14:paraId="59D524BD" w14:textId="77777777" w:rsidR="00D34F0B" w:rsidRPr="00D34F0B" w:rsidRDefault="00D34F0B" w:rsidP="00D34F0B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Learnings</w:t>
      </w:r>
    </w:p>
    <w:p w14:paraId="60EF5374" w14:textId="77777777" w:rsidR="00D34F0B" w:rsidRPr="00D34F0B" w:rsidRDefault="00D34F0B" w:rsidP="00D34F0B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Appendix: Antworttabellen (Auszug)</w:t>
      </w:r>
    </w:p>
    <w:p w14:paraId="58617F74" w14:textId="77777777" w:rsidR="00D34F0B" w:rsidRDefault="00D34F0B" w:rsidP="00D34F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F6357B7" w14:textId="77777777" w:rsidR="00BB6069" w:rsidRPr="000D08A0" w:rsidRDefault="00BB6069" w:rsidP="00BB6069">
      <w:pPr>
        <w:pStyle w:val="Listenabsatz"/>
        <w:numPr>
          <w:ilvl w:val="3"/>
          <w:numId w:val="29"/>
        </w:numPr>
        <w:spacing w:line="276" w:lineRule="auto"/>
        <w:ind w:left="426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Umfrage-</w:t>
      </w:r>
      <w:r w:rsidR="005F6CFF">
        <w:rPr>
          <w:rFonts w:asciiTheme="minorHAnsi" w:hAnsiTheme="minorHAnsi" w:cstheme="minorHAnsi"/>
          <w:sz w:val="22"/>
          <w:szCs w:val="22"/>
          <w:u w:val="single"/>
        </w:rPr>
        <w:t>Verteilung &amp; Zeitraum</w:t>
      </w:r>
    </w:p>
    <w:p w14:paraId="1128C167" w14:textId="77777777" w:rsidR="005F6CFF" w:rsidRPr="00BB6069" w:rsidRDefault="005F6CFF" w:rsidP="005F6CFF">
      <w:pPr>
        <w:pStyle w:val="Listenabsatz"/>
        <w:numPr>
          <w:ilvl w:val="0"/>
          <w:numId w:val="4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Die Umfrage </w:t>
      </w:r>
      <w:r w:rsidRPr="00BB6069">
        <w:rPr>
          <w:rFonts w:asciiTheme="minorHAnsi" w:hAnsiTheme="minorHAnsi" w:cstheme="minorHAnsi"/>
          <w:sz w:val="20"/>
          <w:szCs w:val="20"/>
        </w:rPr>
        <w:t>„Meine Zukunft gestalten“</w:t>
      </w:r>
      <w:r>
        <w:rPr>
          <w:rFonts w:asciiTheme="minorHAnsi" w:hAnsiTheme="minorHAnsi" w:cstheme="minorHAnsi"/>
          <w:sz w:val="20"/>
          <w:szCs w:val="20"/>
        </w:rPr>
        <w:t xml:space="preserve"> hat sich primär an junge Menschen zwischen 12-17 Jahren gewandt. Diese Altersgruppe wurde prioritär angesprochen. Zudem konnten auch viele 18-20-Jährige erreicht werden, die ebenfalls für die Jugendinformationsarbeit in Österreich relevant sind (Kernzielgruppe: Junge Menschen zwischen 12 und 26 Jahren).</w:t>
      </w:r>
    </w:p>
    <w:p w14:paraId="63904F8D" w14:textId="77777777" w:rsidR="00BB6069" w:rsidRDefault="00BB6069" w:rsidP="00BB6069">
      <w:pPr>
        <w:pStyle w:val="Listenabsatz"/>
        <w:numPr>
          <w:ilvl w:val="0"/>
          <w:numId w:val="4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B6069">
        <w:rPr>
          <w:rFonts w:asciiTheme="minorHAnsi" w:hAnsiTheme="minorHAnsi" w:cstheme="minorHAnsi"/>
          <w:sz w:val="20"/>
          <w:szCs w:val="20"/>
        </w:rPr>
        <w:t>Die Umfrage war im Zeitraum 28.11.2022 bis 1.2.2023 online auf dem Jugendportal und direkt auf SurveyM</w:t>
      </w:r>
      <w:r>
        <w:rPr>
          <w:rFonts w:asciiTheme="minorHAnsi" w:hAnsiTheme="minorHAnsi" w:cstheme="minorHAnsi"/>
          <w:sz w:val="20"/>
          <w:szCs w:val="20"/>
        </w:rPr>
        <w:t>onkey aufrufbar.</w:t>
      </w:r>
    </w:p>
    <w:p w14:paraId="3248CAD6" w14:textId="77777777" w:rsidR="00BB6069" w:rsidRDefault="00BB6069" w:rsidP="00BB6069">
      <w:pPr>
        <w:pStyle w:val="Listenabsatz"/>
        <w:numPr>
          <w:ilvl w:val="0"/>
          <w:numId w:val="4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B6069">
        <w:rPr>
          <w:rFonts w:asciiTheme="minorHAnsi" w:hAnsiTheme="minorHAnsi" w:cstheme="minorHAnsi"/>
          <w:sz w:val="20"/>
          <w:szCs w:val="20"/>
        </w:rPr>
        <w:t xml:space="preserve">Zusätzlich wurden schriftliche Umfragebögen bei Messen verteilt und händisch ausgefüllt. Diese schriftlichen Antworten wurden ebenfalls in die </w:t>
      </w:r>
      <w:proofErr w:type="spellStart"/>
      <w:r w:rsidRPr="00BB6069">
        <w:rPr>
          <w:rFonts w:asciiTheme="minorHAnsi" w:hAnsiTheme="minorHAnsi" w:cstheme="minorHAnsi"/>
          <w:sz w:val="20"/>
          <w:szCs w:val="20"/>
        </w:rPr>
        <w:t>Surveymonkey</w:t>
      </w:r>
      <w:proofErr w:type="spellEnd"/>
      <w:r w:rsidRPr="00BB6069">
        <w:rPr>
          <w:rFonts w:asciiTheme="minorHAnsi" w:hAnsiTheme="minorHAnsi" w:cstheme="minorHAnsi"/>
          <w:sz w:val="20"/>
          <w:szCs w:val="20"/>
        </w:rPr>
        <w:t>-Umfrage eingearbeitet.</w:t>
      </w:r>
    </w:p>
    <w:p w14:paraId="2D9A3BD3" w14:textId="77777777" w:rsidR="00BB6069" w:rsidRDefault="00BB6069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0F5DD74" w14:textId="77777777" w:rsidR="00D34F0B" w:rsidRPr="000D08A0" w:rsidRDefault="00D34F0B" w:rsidP="00D34F0B">
      <w:pPr>
        <w:pStyle w:val="Listenabsatz"/>
        <w:numPr>
          <w:ilvl w:val="3"/>
          <w:numId w:val="29"/>
        </w:numPr>
        <w:spacing w:line="276" w:lineRule="auto"/>
        <w:ind w:left="426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0D08A0">
        <w:rPr>
          <w:rFonts w:asciiTheme="minorHAnsi" w:hAnsiTheme="minorHAnsi" w:cstheme="minorHAnsi"/>
          <w:sz w:val="22"/>
          <w:szCs w:val="22"/>
          <w:u w:val="single"/>
        </w:rPr>
        <w:lastRenderedPageBreak/>
        <w:t>Demografische Informationen</w:t>
      </w:r>
    </w:p>
    <w:p w14:paraId="433D6FC6" w14:textId="77777777" w:rsidR="007F47FE" w:rsidRPr="00D34F0B" w:rsidRDefault="007F47FE" w:rsidP="00D34F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F5E775" w14:textId="77777777" w:rsidR="00D34F0B" w:rsidRDefault="00D34F0B" w:rsidP="00C111D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b/>
          <w:sz w:val="20"/>
          <w:szCs w:val="20"/>
        </w:rPr>
        <w:t>Teilnehmer</w:t>
      </w:r>
      <w:r>
        <w:rPr>
          <w:rFonts w:asciiTheme="minorHAnsi" w:hAnsiTheme="minorHAnsi" w:cstheme="minorHAnsi"/>
          <w:b/>
          <w:sz w:val="20"/>
          <w:szCs w:val="20"/>
        </w:rPr>
        <w:t>*i</w:t>
      </w:r>
      <w:r w:rsidRPr="00D34F0B">
        <w:rPr>
          <w:rFonts w:asciiTheme="minorHAnsi" w:hAnsiTheme="minorHAnsi" w:cstheme="minorHAnsi"/>
          <w:b/>
          <w:sz w:val="20"/>
          <w:szCs w:val="20"/>
        </w:rPr>
        <w:t>nnen / Antworten insgesamt: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34F0B">
        <w:rPr>
          <w:rFonts w:asciiTheme="minorHAnsi" w:hAnsiTheme="minorHAnsi" w:cstheme="minorHAnsi"/>
          <w:sz w:val="20"/>
          <w:szCs w:val="20"/>
        </w:rPr>
        <w:t>593 (100 %)</w:t>
      </w:r>
    </w:p>
    <w:p w14:paraId="42BD35E4" w14:textId="77777777" w:rsidR="00BB6069" w:rsidRDefault="00BB6069" w:rsidP="00C111D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C9431E" w14:textId="77777777" w:rsidR="00BB6069" w:rsidRPr="00D34F0B" w:rsidRDefault="00BB6069" w:rsidP="00BB606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4F0B">
        <w:rPr>
          <w:rFonts w:asciiTheme="minorHAnsi" w:hAnsiTheme="minorHAnsi" w:cstheme="minorHAnsi"/>
          <w:b/>
          <w:sz w:val="20"/>
          <w:szCs w:val="20"/>
        </w:rPr>
        <w:t>Aufteilung in Altersgruppen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 w:rsidRPr="00D34F0B">
        <w:rPr>
          <w:rFonts w:asciiTheme="minorHAnsi" w:hAnsiTheme="minorHAnsi" w:cstheme="minorHAnsi"/>
          <w:b/>
          <w:sz w:val="20"/>
          <w:szCs w:val="20"/>
        </w:rPr>
        <w:t>:</w:t>
      </w:r>
    </w:p>
    <w:p w14:paraId="1720C731" w14:textId="77777777" w:rsidR="00BB6069" w:rsidRPr="00D34F0B" w:rsidRDefault="00BB6069" w:rsidP="00BB6069">
      <w:pPr>
        <w:pStyle w:val="Listenabsatz"/>
        <w:numPr>
          <w:ilvl w:val="0"/>
          <w:numId w:val="32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12 - 14 Jahre: 212 (36 %)</w:t>
      </w:r>
    </w:p>
    <w:p w14:paraId="5F866EDA" w14:textId="77777777" w:rsidR="00BB6069" w:rsidRPr="00D34F0B" w:rsidRDefault="00BB6069" w:rsidP="00BB6069">
      <w:pPr>
        <w:pStyle w:val="Listenabsatz"/>
        <w:numPr>
          <w:ilvl w:val="0"/>
          <w:numId w:val="32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15 - 17 Jahre: 202 (34 %)</w:t>
      </w:r>
    </w:p>
    <w:p w14:paraId="4357890C" w14:textId="77777777" w:rsidR="00BB6069" w:rsidRPr="00D34F0B" w:rsidRDefault="00BB6069" w:rsidP="00BB6069">
      <w:pPr>
        <w:pStyle w:val="Listenabsatz"/>
        <w:numPr>
          <w:ilvl w:val="0"/>
          <w:numId w:val="32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18 - 20 Jahre: 121 (20 %)</w:t>
      </w:r>
    </w:p>
    <w:p w14:paraId="103161C3" w14:textId="77777777" w:rsidR="00BB6069" w:rsidRPr="00D34F0B" w:rsidRDefault="00BB6069" w:rsidP="00BB6069">
      <w:pPr>
        <w:pStyle w:val="Listenabsatz"/>
        <w:numPr>
          <w:ilvl w:val="0"/>
          <w:numId w:val="32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21 - 25 Jahre: 27 (5 %)</w:t>
      </w:r>
    </w:p>
    <w:p w14:paraId="5180257E" w14:textId="77777777" w:rsidR="00BB6069" w:rsidRDefault="00BB6069" w:rsidP="00BB6069">
      <w:pPr>
        <w:pStyle w:val="Listenabsatz"/>
        <w:numPr>
          <w:ilvl w:val="0"/>
          <w:numId w:val="32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26 + Jahre: 26 (4 %)</w:t>
      </w:r>
    </w:p>
    <w:p w14:paraId="3C2B40B2" w14:textId="77777777" w:rsidR="00BB6069" w:rsidRPr="00C111DE" w:rsidRDefault="00BB6069" w:rsidP="00BB6069">
      <w:pPr>
        <w:pStyle w:val="Listenabsatz"/>
        <w:numPr>
          <w:ilvl w:val="0"/>
          <w:numId w:val="32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111DE">
        <w:rPr>
          <w:rFonts w:asciiTheme="minorHAnsi" w:hAnsiTheme="minorHAnsi" w:cstheme="minorHAnsi"/>
          <w:sz w:val="20"/>
          <w:szCs w:val="20"/>
        </w:rPr>
        <w:t>keine Angabe: 5 (1 %)</w:t>
      </w:r>
    </w:p>
    <w:p w14:paraId="625DB20C" w14:textId="77777777" w:rsidR="00BB6069" w:rsidRPr="00D34F0B" w:rsidRDefault="00BB6069" w:rsidP="00BB606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F8457D7" w14:textId="77777777" w:rsidR="00D34F0B" w:rsidRPr="00D34F0B" w:rsidRDefault="00D34F0B" w:rsidP="009F034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34F0B">
        <w:rPr>
          <w:rFonts w:asciiTheme="minorHAnsi" w:hAnsiTheme="minorHAnsi" w:cstheme="minorHAnsi"/>
          <w:b/>
          <w:sz w:val="20"/>
          <w:szCs w:val="20"/>
        </w:rPr>
        <w:t>Aufteilung Geschlechter</w:t>
      </w:r>
    </w:p>
    <w:p w14:paraId="532AB902" w14:textId="77777777" w:rsidR="00D34F0B" w:rsidRPr="00D34F0B" w:rsidRDefault="00D34F0B" w:rsidP="009F034B">
      <w:pPr>
        <w:pStyle w:val="Listenabsatz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weiblich: 396 (67 %)</w:t>
      </w:r>
    </w:p>
    <w:p w14:paraId="29085CC4" w14:textId="77777777" w:rsidR="00D34F0B" w:rsidRPr="00D34F0B" w:rsidRDefault="00D34F0B" w:rsidP="009F034B">
      <w:pPr>
        <w:pStyle w:val="Listenabsatz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männlich: 185 (31 %)</w:t>
      </w:r>
    </w:p>
    <w:p w14:paraId="40DB9947" w14:textId="77777777" w:rsidR="00D34F0B" w:rsidRPr="00D34F0B" w:rsidRDefault="00D34F0B" w:rsidP="009F034B">
      <w:pPr>
        <w:pStyle w:val="Listenabsatz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divers: 13 (2 %)</w:t>
      </w:r>
    </w:p>
    <w:p w14:paraId="43941CF9" w14:textId="77777777" w:rsidR="00C111DE" w:rsidRPr="009F034B" w:rsidRDefault="00C111DE" w:rsidP="009F034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42850AE" w14:textId="77777777" w:rsidR="00D34F0B" w:rsidRPr="00D34F0B" w:rsidRDefault="00D34F0B" w:rsidP="009F034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</w:t>
      </w:r>
      <w:r w:rsidRPr="00D34F0B">
        <w:rPr>
          <w:rFonts w:asciiTheme="minorHAnsi" w:hAnsiTheme="minorHAnsi" w:cstheme="minorHAnsi"/>
          <w:b/>
          <w:sz w:val="20"/>
          <w:szCs w:val="20"/>
        </w:rPr>
        <w:t>um Zeitpunkt der Umfrage besuchter Schultypen/Beschäftigung</w:t>
      </w:r>
    </w:p>
    <w:p w14:paraId="39ABDCFB" w14:textId="77777777" w:rsidR="007F47FE" w:rsidRPr="007F47FE" w:rsidRDefault="007F47FE" w:rsidP="009F034B">
      <w:pPr>
        <w:pStyle w:val="Listenabsatz"/>
        <w:numPr>
          <w:ilvl w:val="0"/>
          <w:numId w:val="34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F47FE">
        <w:rPr>
          <w:rFonts w:asciiTheme="minorHAnsi" w:hAnsiTheme="minorHAnsi" w:cstheme="minorHAnsi"/>
          <w:sz w:val="20"/>
          <w:szCs w:val="20"/>
        </w:rPr>
        <w:t>Mittelschule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47FE">
        <w:rPr>
          <w:rFonts w:asciiTheme="minorHAnsi" w:hAnsiTheme="minorHAnsi" w:cstheme="minorHAnsi"/>
          <w:sz w:val="20"/>
          <w:szCs w:val="20"/>
        </w:rPr>
        <w:t>126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7F47FE">
        <w:rPr>
          <w:rFonts w:asciiTheme="minorHAnsi" w:hAnsiTheme="minorHAnsi" w:cstheme="minorHAnsi"/>
          <w:sz w:val="20"/>
          <w:szCs w:val="20"/>
        </w:rPr>
        <w:t>21,25%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114964C0" w14:textId="77777777" w:rsidR="007F47FE" w:rsidRPr="007F47FE" w:rsidRDefault="007F47FE" w:rsidP="009F034B">
      <w:pPr>
        <w:pStyle w:val="Listenabsatz"/>
        <w:numPr>
          <w:ilvl w:val="0"/>
          <w:numId w:val="34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F47FE">
        <w:rPr>
          <w:rFonts w:asciiTheme="minorHAnsi" w:hAnsiTheme="minorHAnsi" w:cstheme="minorHAnsi"/>
          <w:sz w:val="20"/>
          <w:szCs w:val="20"/>
        </w:rPr>
        <w:t>Allge</w:t>
      </w:r>
      <w:r>
        <w:rPr>
          <w:rFonts w:asciiTheme="minorHAnsi" w:hAnsiTheme="minorHAnsi" w:cstheme="minorHAnsi"/>
          <w:sz w:val="20"/>
          <w:szCs w:val="20"/>
        </w:rPr>
        <w:t xml:space="preserve">meinbildende höhere Schule: </w:t>
      </w:r>
      <w:r w:rsidRPr="007F47FE">
        <w:rPr>
          <w:rFonts w:asciiTheme="minorHAnsi" w:hAnsiTheme="minorHAnsi" w:cstheme="minorHAnsi"/>
          <w:sz w:val="20"/>
          <w:szCs w:val="20"/>
        </w:rPr>
        <w:t>180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7F47FE">
        <w:rPr>
          <w:rFonts w:asciiTheme="minorHAnsi" w:hAnsiTheme="minorHAnsi" w:cstheme="minorHAnsi"/>
          <w:sz w:val="20"/>
          <w:szCs w:val="20"/>
        </w:rPr>
        <w:t>30,35%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7AACBE0" w14:textId="77777777" w:rsidR="007F47FE" w:rsidRPr="007F47FE" w:rsidRDefault="007F47FE" w:rsidP="009F034B">
      <w:pPr>
        <w:pStyle w:val="Listenabsatz"/>
        <w:numPr>
          <w:ilvl w:val="0"/>
          <w:numId w:val="34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F47FE">
        <w:rPr>
          <w:rFonts w:asciiTheme="minorHAnsi" w:hAnsiTheme="minorHAnsi" w:cstheme="minorHAnsi"/>
          <w:sz w:val="20"/>
          <w:szCs w:val="20"/>
        </w:rPr>
        <w:t>B</w:t>
      </w:r>
      <w:r>
        <w:rPr>
          <w:rFonts w:asciiTheme="minorHAnsi" w:hAnsiTheme="minorHAnsi" w:cstheme="minorHAnsi"/>
          <w:sz w:val="20"/>
          <w:szCs w:val="20"/>
        </w:rPr>
        <w:t>erufsbildende mittlere Schule: 1</w:t>
      </w:r>
      <w:r w:rsidRPr="007F47FE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7F47FE">
        <w:rPr>
          <w:rFonts w:asciiTheme="minorHAnsi" w:hAnsiTheme="minorHAnsi" w:cstheme="minorHAnsi"/>
          <w:sz w:val="20"/>
          <w:szCs w:val="20"/>
        </w:rPr>
        <w:t>2,36%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E5C3E11" w14:textId="77777777" w:rsidR="007F47FE" w:rsidRPr="007F47FE" w:rsidRDefault="007F47FE" w:rsidP="009F034B">
      <w:pPr>
        <w:pStyle w:val="Listenabsatz"/>
        <w:numPr>
          <w:ilvl w:val="0"/>
          <w:numId w:val="34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Berufsbildende höhere Schulen: </w:t>
      </w:r>
      <w:r w:rsidRPr="007F47FE">
        <w:rPr>
          <w:rFonts w:asciiTheme="minorHAnsi" w:hAnsiTheme="minorHAnsi" w:cstheme="minorHAnsi"/>
          <w:sz w:val="20"/>
          <w:szCs w:val="20"/>
        </w:rPr>
        <w:t>120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7F47FE">
        <w:rPr>
          <w:rFonts w:asciiTheme="minorHAnsi" w:hAnsiTheme="minorHAnsi" w:cstheme="minorHAnsi"/>
          <w:sz w:val="20"/>
          <w:szCs w:val="20"/>
        </w:rPr>
        <w:t>20,24%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33C60F62" w14:textId="77777777" w:rsidR="007F47FE" w:rsidRPr="007F47FE" w:rsidRDefault="007F47FE" w:rsidP="009F034B">
      <w:pPr>
        <w:pStyle w:val="Listenabsatz"/>
        <w:numPr>
          <w:ilvl w:val="0"/>
          <w:numId w:val="34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Polytechnische Schule: </w:t>
      </w:r>
      <w:r w:rsidRPr="007F47FE">
        <w:rPr>
          <w:rFonts w:asciiTheme="minorHAnsi" w:hAnsiTheme="minorHAnsi" w:cstheme="minorHAnsi"/>
          <w:sz w:val="20"/>
          <w:szCs w:val="20"/>
        </w:rPr>
        <w:t>47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7F47FE">
        <w:rPr>
          <w:rFonts w:asciiTheme="minorHAnsi" w:hAnsiTheme="minorHAnsi" w:cstheme="minorHAnsi"/>
          <w:sz w:val="20"/>
          <w:szCs w:val="20"/>
        </w:rPr>
        <w:t>7,93%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048EA28" w14:textId="77777777" w:rsidR="007F47FE" w:rsidRDefault="007F47FE" w:rsidP="009F034B">
      <w:pPr>
        <w:pStyle w:val="Listenabsatz"/>
        <w:numPr>
          <w:ilvl w:val="0"/>
          <w:numId w:val="34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F47FE">
        <w:rPr>
          <w:rFonts w:asciiTheme="minorHAnsi" w:hAnsiTheme="minorHAnsi" w:cstheme="minorHAnsi"/>
          <w:sz w:val="20"/>
          <w:szCs w:val="20"/>
        </w:rPr>
        <w:t>Lehre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7F47FE">
        <w:rPr>
          <w:rFonts w:asciiTheme="minorHAnsi" w:hAnsiTheme="minorHAnsi" w:cstheme="minorHAnsi"/>
          <w:sz w:val="20"/>
          <w:szCs w:val="20"/>
        </w:rPr>
        <w:t>Berufsschule</w:t>
      </w:r>
      <w:r>
        <w:rPr>
          <w:rFonts w:asciiTheme="minorHAnsi" w:hAnsiTheme="minorHAnsi" w:cstheme="minorHAnsi"/>
          <w:sz w:val="20"/>
          <w:szCs w:val="20"/>
        </w:rPr>
        <w:t>, berufstätig: 65 (10,97%)</w:t>
      </w:r>
    </w:p>
    <w:p w14:paraId="184BEC48" w14:textId="77777777" w:rsidR="009F034B" w:rsidRDefault="007F47FE" w:rsidP="008E26E4">
      <w:pPr>
        <w:pStyle w:val="Listenabsatz"/>
        <w:numPr>
          <w:ilvl w:val="0"/>
          <w:numId w:val="34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F034B">
        <w:rPr>
          <w:rFonts w:asciiTheme="minorHAnsi" w:hAnsiTheme="minorHAnsi" w:cstheme="minorHAnsi"/>
          <w:sz w:val="20"/>
          <w:szCs w:val="20"/>
        </w:rPr>
        <w:t>Andere:</w:t>
      </w:r>
      <w:r w:rsidRPr="009F034B">
        <w:rPr>
          <w:rFonts w:asciiTheme="minorHAnsi" w:hAnsiTheme="minorHAnsi" w:cstheme="minorHAnsi"/>
          <w:sz w:val="20"/>
          <w:szCs w:val="20"/>
        </w:rPr>
        <w:tab/>
        <w:t>41 (6,91%)</w:t>
      </w:r>
    </w:p>
    <w:p w14:paraId="33B44147" w14:textId="77777777" w:rsidR="009F034B" w:rsidRDefault="009F034B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5390056" w14:textId="77777777" w:rsidR="00D34F0B" w:rsidRDefault="00D34F0B" w:rsidP="007F47FE">
      <w:pPr>
        <w:pStyle w:val="Listenabsatz"/>
        <w:numPr>
          <w:ilvl w:val="3"/>
          <w:numId w:val="29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7F47FE">
        <w:rPr>
          <w:rFonts w:asciiTheme="minorHAnsi" w:hAnsiTheme="minorHAnsi" w:cstheme="minorHAnsi"/>
          <w:sz w:val="22"/>
          <w:szCs w:val="22"/>
          <w:u w:val="single"/>
        </w:rPr>
        <w:lastRenderedPageBreak/>
        <w:t>Learnings</w:t>
      </w:r>
    </w:p>
    <w:p w14:paraId="16CE97EB" w14:textId="77777777" w:rsidR="005F6CFF" w:rsidRPr="005F6CFF" w:rsidRDefault="005F6CFF" w:rsidP="005F6CF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6CFF">
        <w:rPr>
          <w:rFonts w:asciiTheme="minorHAnsi" w:hAnsiTheme="minorHAnsi" w:cstheme="minorHAnsi"/>
          <w:sz w:val="20"/>
          <w:szCs w:val="20"/>
        </w:rPr>
        <w:t>Für die Analyse wurden vorwiegend Antworten in den Altersgruppen 12 - 14, 15 - 17 und 18 - 20 als relevant eingestuft. An diese Altersgruppen hat sich die Umfrage auch vorwiegend gewandt bzw. es wurden prioritär diese Altersgruppen angesprochen.</w:t>
      </w:r>
      <w:r w:rsidR="00A9783F">
        <w:rPr>
          <w:rFonts w:asciiTheme="minorHAnsi" w:hAnsiTheme="minorHAnsi" w:cstheme="minorHAnsi"/>
          <w:sz w:val="20"/>
          <w:szCs w:val="20"/>
        </w:rPr>
        <w:t xml:space="preserve"> Teilweise werden in dem vorliegenden Bericht auch die Ergebnisse der 21-25-Jährigen angeführt, </w:t>
      </w:r>
      <w:r w:rsidR="00A9783F" w:rsidRPr="00DC50B5">
        <w:rPr>
          <w:rFonts w:asciiTheme="minorHAnsi" w:hAnsiTheme="minorHAnsi" w:cstheme="minorHAnsi"/>
          <w:sz w:val="20"/>
          <w:szCs w:val="20"/>
        </w:rPr>
        <w:t xml:space="preserve">allerdings ist in dieser Altersgruppe die Stichprobe relativ gering (27 </w:t>
      </w:r>
      <w:r w:rsidR="00A9783F">
        <w:rPr>
          <w:rFonts w:asciiTheme="minorHAnsi" w:hAnsiTheme="minorHAnsi" w:cstheme="minorHAnsi"/>
          <w:sz w:val="20"/>
          <w:szCs w:val="20"/>
        </w:rPr>
        <w:t xml:space="preserve">Personen bzw. </w:t>
      </w:r>
      <w:r w:rsidR="00A9783F" w:rsidRPr="00DC50B5">
        <w:rPr>
          <w:rFonts w:asciiTheme="minorHAnsi" w:hAnsiTheme="minorHAnsi" w:cstheme="minorHAnsi"/>
          <w:sz w:val="20"/>
          <w:szCs w:val="20"/>
        </w:rPr>
        <w:t>5 %)</w:t>
      </w:r>
      <w:r w:rsidR="00A9783F">
        <w:rPr>
          <w:rFonts w:asciiTheme="minorHAnsi" w:hAnsiTheme="minorHAnsi" w:cstheme="minorHAnsi"/>
          <w:sz w:val="20"/>
          <w:szCs w:val="20"/>
        </w:rPr>
        <w:t>.</w:t>
      </w:r>
    </w:p>
    <w:p w14:paraId="0EA6E073" w14:textId="77777777" w:rsidR="00E1643B" w:rsidRPr="00E1643B" w:rsidRDefault="00E1643B" w:rsidP="00A9783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FD5998" w14:textId="77777777" w:rsidR="00D34F0B" w:rsidRPr="00D34F0B" w:rsidRDefault="00D34F0B" w:rsidP="00A9783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4F0B">
        <w:rPr>
          <w:rFonts w:asciiTheme="minorHAnsi" w:hAnsiTheme="minorHAnsi" w:cstheme="minorHAnsi"/>
          <w:b/>
          <w:sz w:val="20"/>
          <w:szCs w:val="20"/>
        </w:rPr>
        <w:t>Learning 1: Junge Menschen sehen die Zukunft positiv (wenn sie hart dafür arbeiten)</w:t>
      </w:r>
    </w:p>
    <w:p w14:paraId="3C62F070" w14:textId="77777777" w:rsidR="00D34F0B" w:rsidRPr="00E1643B" w:rsidRDefault="00D34F0B" w:rsidP="00A9783F">
      <w:pPr>
        <w:pStyle w:val="Listenabsatz"/>
        <w:numPr>
          <w:ilvl w:val="0"/>
          <w:numId w:val="36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1643B">
        <w:rPr>
          <w:rFonts w:asciiTheme="minorHAnsi" w:hAnsiTheme="minorHAnsi" w:cstheme="minorHAnsi"/>
          <w:sz w:val="20"/>
          <w:szCs w:val="20"/>
        </w:rPr>
        <w:t>Bei den 15 bis 17</w:t>
      </w:r>
      <w:r w:rsidR="00E1643B">
        <w:rPr>
          <w:rFonts w:asciiTheme="minorHAnsi" w:hAnsiTheme="minorHAnsi" w:cstheme="minorHAnsi"/>
          <w:sz w:val="20"/>
          <w:szCs w:val="20"/>
        </w:rPr>
        <w:t>-</w:t>
      </w:r>
      <w:r w:rsidR="00A9783F">
        <w:rPr>
          <w:rFonts w:asciiTheme="minorHAnsi" w:hAnsiTheme="minorHAnsi" w:cstheme="minorHAnsi"/>
          <w:sz w:val="20"/>
          <w:szCs w:val="20"/>
        </w:rPr>
        <w:t>J</w:t>
      </w:r>
      <w:r w:rsidR="00E1643B">
        <w:rPr>
          <w:rFonts w:asciiTheme="minorHAnsi" w:hAnsiTheme="minorHAnsi" w:cstheme="minorHAnsi"/>
          <w:sz w:val="20"/>
          <w:szCs w:val="20"/>
        </w:rPr>
        <w:t>ährigen sind 53 Prozent</w:t>
      </w:r>
      <w:r w:rsidRPr="00E1643B">
        <w:rPr>
          <w:rFonts w:asciiTheme="minorHAnsi" w:hAnsiTheme="minorHAnsi" w:cstheme="minorHAnsi"/>
          <w:sz w:val="20"/>
          <w:szCs w:val="20"/>
        </w:rPr>
        <w:t xml:space="preserve"> davon überzeugt, dass die eigene Zukunft in 10 Jahren positiv sein wird, sofern si</w:t>
      </w:r>
      <w:r w:rsidR="00E1643B">
        <w:rPr>
          <w:rFonts w:asciiTheme="minorHAnsi" w:hAnsiTheme="minorHAnsi" w:cstheme="minorHAnsi"/>
          <w:sz w:val="20"/>
          <w:szCs w:val="20"/>
        </w:rPr>
        <w:t>e auch hart dafür arbeiten. 33 Prozent</w:t>
      </w:r>
      <w:r w:rsidRPr="00E1643B">
        <w:rPr>
          <w:rFonts w:asciiTheme="minorHAnsi" w:hAnsiTheme="minorHAnsi" w:cstheme="minorHAnsi"/>
          <w:sz w:val="20"/>
          <w:szCs w:val="20"/>
        </w:rPr>
        <w:t xml:space="preserve"> denken, dass ihre Zukunft</w:t>
      </w:r>
      <w:r w:rsidR="00DC50B5">
        <w:rPr>
          <w:rFonts w:asciiTheme="minorHAnsi" w:hAnsiTheme="minorHAnsi" w:cstheme="minorHAnsi"/>
          <w:sz w:val="20"/>
          <w:szCs w:val="20"/>
        </w:rPr>
        <w:t xml:space="preserve"> so oder so gut verlaufen wird.</w:t>
      </w:r>
      <w:r w:rsidR="00236BDB">
        <w:rPr>
          <w:rFonts w:asciiTheme="minorHAnsi" w:hAnsiTheme="minorHAnsi" w:cstheme="minorHAnsi"/>
          <w:sz w:val="20"/>
          <w:szCs w:val="20"/>
        </w:rPr>
        <w:t xml:space="preserve"> B</w:t>
      </w:r>
      <w:r w:rsidR="00A9783F">
        <w:rPr>
          <w:rFonts w:asciiTheme="minorHAnsi" w:hAnsiTheme="minorHAnsi" w:cstheme="minorHAnsi"/>
          <w:sz w:val="20"/>
          <w:szCs w:val="20"/>
        </w:rPr>
        <w:t>ei den 12-14-J</w:t>
      </w:r>
      <w:r w:rsidR="00236BDB">
        <w:rPr>
          <w:rFonts w:asciiTheme="minorHAnsi" w:hAnsiTheme="minorHAnsi" w:cstheme="minorHAnsi"/>
          <w:sz w:val="20"/>
          <w:szCs w:val="20"/>
        </w:rPr>
        <w:t>ährigen sind es 45 bzw. 37 Prozent.</w:t>
      </w:r>
    </w:p>
    <w:p w14:paraId="3AAED8D2" w14:textId="77777777" w:rsidR="00D34F0B" w:rsidRPr="00E1643B" w:rsidRDefault="00D34F0B" w:rsidP="00A9783F">
      <w:pPr>
        <w:pStyle w:val="Listenabsatz"/>
        <w:numPr>
          <w:ilvl w:val="0"/>
          <w:numId w:val="3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1643B">
        <w:rPr>
          <w:rFonts w:asciiTheme="minorHAnsi" w:hAnsiTheme="minorHAnsi" w:cstheme="minorHAnsi"/>
          <w:sz w:val="20"/>
          <w:szCs w:val="20"/>
        </w:rPr>
        <w:t>Bei jungen Erwachsenen ab 18 Jahren sieht die Hälfte aller befragten Personen eine positive Zukunft unabhängig vom Arbeitseinsatz.</w:t>
      </w:r>
    </w:p>
    <w:p w14:paraId="60C0CBDA" w14:textId="77777777" w:rsidR="00DC50B5" w:rsidRPr="00E1643B" w:rsidRDefault="00D34F0B" w:rsidP="00A9783F">
      <w:pPr>
        <w:pStyle w:val="Listenabsatz"/>
        <w:numPr>
          <w:ilvl w:val="0"/>
          <w:numId w:val="36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1643B">
        <w:rPr>
          <w:rFonts w:asciiTheme="minorHAnsi" w:hAnsiTheme="minorHAnsi" w:cstheme="minorHAnsi"/>
          <w:sz w:val="20"/>
          <w:szCs w:val="20"/>
        </w:rPr>
        <w:t xml:space="preserve">Bei allen Befragten ist eine </w:t>
      </w:r>
      <w:proofErr w:type="spellStart"/>
      <w:r w:rsidRPr="00E1643B">
        <w:rPr>
          <w:rFonts w:asciiTheme="minorHAnsi" w:hAnsiTheme="minorHAnsi" w:cstheme="minorHAnsi"/>
          <w:sz w:val="20"/>
          <w:szCs w:val="20"/>
        </w:rPr>
        <w:t>g</w:t>
      </w:r>
      <w:r w:rsidR="00E1643B">
        <w:rPr>
          <w:rFonts w:asciiTheme="minorHAnsi" w:hAnsiTheme="minorHAnsi" w:cstheme="minorHAnsi"/>
          <w:sz w:val="20"/>
          <w:szCs w:val="20"/>
        </w:rPr>
        <w:t>rundwegs</w:t>
      </w:r>
      <w:proofErr w:type="spellEnd"/>
      <w:r w:rsidR="00E1643B">
        <w:rPr>
          <w:rFonts w:asciiTheme="minorHAnsi" w:hAnsiTheme="minorHAnsi" w:cstheme="minorHAnsi"/>
          <w:sz w:val="20"/>
          <w:szCs w:val="20"/>
        </w:rPr>
        <w:t xml:space="preserve"> negative Einstellung („</w:t>
      </w:r>
      <w:r w:rsidRPr="00E1643B">
        <w:rPr>
          <w:rFonts w:asciiTheme="minorHAnsi" w:hAnsiTheme="minorHAnsi" w:cstheme="minorHAnsi"/>
          <w:sz w:val="20"/>
          <w:szCs w:val="20"/>
        </w:rPr>
        <w:t>wird negativ, selbst wenn ich hart dafür arbeite</w:t>
      </w:r>
      <w:r w:rsidR="00E1643B">
        <w:rPr>
          <w:rFonts w:asciiTheme="minorHAnsi" w:hAnsiTheme="minorHAnsi" w:cstheme="minorHAnsi"/>
          <w:sz w:val="20"/>
          <w:szCs w:val="20"/>
        </w:rPr>
        <w:t>“</w:t>
      </w:r>
      <w:r w:rsidRPr="00E1643B">
        <w:rPr>
          <w:rFonts w:asciiTheme="minorHAnsi" w:hAnsiTheme="minorHAnsi" w:cstheme="minorHAnsi"/>
          <w:sz w:val="20"/>
          <w:szCs w:val="20"/>
        </w:rPr>
        <w:t>) nahezu überhaupt nicht vorhanden (ca. 1,2 % im Mittel).</w:t>
      </w:r>
      <w:r w:rsidR="00DC50B5">
        <w:rPr>
          <w:rFonts w:asciiTheme="minorHAnsi" w:hAnsiTheme="minorHAnsi" w:cstheme="minorHAnsi"/>
          <w:sz w:val="20"/>
          <w:szCs w:val="20"/>
        </w:rPr>
        <w:t xml:space="preserve"> Jedoch weisen</w:t>
      </w:r>
      <w:r w:rsidR="00DC50B5" w:rsidRPr="00DC50B5">
        <w:rPr>
          <w:rFonts w:asciiTheme="minorHAnsi" w:hAnsiTheme="minorHAnsi" w:cstheme="minorHAnsi"/>
          <w:sz w:val="20"/>
          <w:szCs w:val="20"/>
        </w:rPr>
        <w:t xml:space="preserve"> die 21-25-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="00DC50B5" w:rsidRPr="00DC50B5">
        <w:rPr>
          <w:rFonts w:asciiTheme="minorHAnsi" w:hAnsiTheme="minorHAnsi" w:cstheme="minorHAnsi"/>
          <w:sz w:val="20"/>
          <w:szCs w:val="20"/>
        </w:rPr>
        <w:t xml:space="preserve">ährigen eine deutlich geringere Zustimmungsrate zur Behauptung </w:t>
      </w:r>
      <w:r w:rsidR="00DC50B5">
        <w:rPr>
          <w:rFonts w:asciiTheme="minorHAnsi" w:hAnsiTheme="minorHAnsi" w:cstheme="minorHAnsi"/>
          <w:sz w:val="20"/>
          <w:szCs w:val="20"/>
        </w:rPr>
        <w:t>„</w:t>
      </w:r>
      <w:r w:rsidR="00DC50B5" w:rsidRPr="00DC50B5">
        <w:rPr>
          <w:rFonts w:asciiTheme="minorHAnsi" w:hAnsiTheme="minorHAnsi" w:cstheme="minorHAnsi"/>
          <w:sz w:val="20"/>
          <w:szCs w:val="20"/>
        </w:rPr>
        <w:t>wird auf jeden Fall positiv sein</w:t>
      </w:r>
      <w:r w:rsidR="00DC50B5">
        <w:rPr>
          <w:rFonts w:asciiTheme="minorHAnsi" w:hAnsiTheme="minorHAnsi" w:cstheme="minorHAnsi"/>
          <w:sz w:val="20"/>
          <w:szCs w:val="20"/>
        </w:rPr>
        <w:t>“</w:t>
      </w:r>
      <w:r w:rsidR="00DC50B5" w:rsidRPr="00DC50B5">
        <w:rPr>
          <w:rFonts w:asciiTheme="minorHAnsi" w:hAnsiTheme="minorHAnsi" w:cstheme="minorHAnsi"/>
          <w:sz w:val="20"/>
          <w:szCs w:val="20"/>
        </w:rPr>
        <w:t xml:space="preserve"> auf (12,50 Prozent</w:t>
      </w:r>
      <w:r w:rsidR="00A9783F">
        <w:rPr>
          <w:rFonts w:asciiTheme="minorHAnsi" w:hAnsiTheme="minorHAnsi" w:cstheme="minorHAnsi"/>
          <w:sz w:val="20"/>
          <w:szCs w:val="20"/>
        </w:rPr>
        <w:t>).</w:t>
      </w:r>
    </w:p>
    <w:p w14:paraId="5F5942AF" w14:textId="77777777" w:rsidR="00E1643B" w:rsidRDefault="00E1643B" w:rsidP="009F034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E602144" w14:textId="77777777" w:rsidR="00D34F0B" w:rsidRPr="00D34F0B" w:rsidRDefault="00D34F0B" w:rsidP="009F034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b/>
          <w:sz w:val="20"/>
          <w:szCs w:val="20"/>
        </w:rPr>
        <w:t xml:space="preserve">Learning 2: Knapp 90 % aller befragten Jugendlichen </w:t>
      </w:r>
      <w:r w:rsidR="00236BDB">
        <w:rPr>
          <w:rFonts w:asciiTheme="minorHAnsi" w:hAnsiTheme="minorHAnsi" w:cstheme="minorHAnsi"/>
          <w:b/>
          <w:sz w:val="20"/>
          <w:szCs w:val="20"/>
        </w:rPr>
        <w:t>(12-20-</w:t>
      </w:r>
      <w:r w:rsidR="00551739">
        <w:rPr>
          <w:rFonts w:asciiTheme="minorHAnsi" w:hAnsiTheme="minorHAnsi" w:cstheme="minorHAnsi"/>
          <w:b/>
          <w:sz w:val="20"/>
          <w:szCs w:val="20"/>
        </w:rPr>
        <w:t>J</w:t>
      </w:r>
      <w:r w:rsidR="00236BDB">
        <w:rPr>
          <w:rFonts w:asciiTheme="minorHAnsi" w:hAnsiTheme="minorHAnsi" w:cstheme="minorHAnsi"/>
          <w:b/>
          <w:sz w:val="20"/>
          <w:szCs w:val="20"/>
        </w:rPr>
        <w:t xml:space="preserve">ährige) </w:t>
      </w:r>
      <w:r w:rsidRPr="00D34F0B">
        <w:rPr>
          <w:rFonts w:asciiTheme="minorHAnsi" w:hAnsiTheme="minorHAnsi" w:cstheme="minorHAnsi"/>
          <w:b/>
          <w:sz w:val="20"/>
          <w:szCs w:val="20"/>
        </w:rPr>
        <w:t>beschäftigen sich mit der Frage, wie ihr Leben aussehen soll.</w:t>
      </w:r>
      <w:r w:rsidRPr="00D34F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E92AE8" w14:textId="77777777" w:rsidR="00C27963" w:rsidRDefault="00236BDB" w:rsidP="00551739">
      <w:pPr>
        <w:pStyle w:val="Listenabsatz"/>
        <w:numPr>
          <w:ilvl w:val="0"/>
          <w:numId w:val="3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Rund </w:t>
      </w:r>
      <w:r w:rsidRPr="00236BDB">
        <w:rPr>
          <w:rFonts w:asciiTheme="minorHAnsi" w:hAnsiTheme="minorHAnsi" w:cstheme="minorHAnsi"/>
          <w:sz w:val="20"/>
          <w:szCs w:val="20"/>
        </w:rPr>
        <w:t>25-3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236BDB">
        <w:rPr>
          <w:rFonts w:asciiTheme="minorHAnsi" w:hAnsiTheme="minorHAnsi" w:cstheme="minorHAnsi"/>
          <w:sz w:val="20"/>
          <w:szCs w:val="20"/>
        </w:rPr>
        <w:t xml:space="preserve"> Prozent </w:t>
      </w:r>
      <w:r>
        <w:rPr>
          <w:rFonts w:asciiTheme="minorHAnsi" w:hAnsiTheme="minorHAnsi" w:cstheme="minorHAnsi"/>
          <w:sz w:val="20"/>
          <w:szCs w:val="20"/>
        </w:rPr>
        <w:t>haben</w:t>
      </w:r>
      <w:r w:rsidR="00D34F0B" w:rsidRPr="00E1643B">
        <w:rPr>
          <w:rFonts w:asciiTheme="minorHAnsi" w:hAnsiTheme="minorHAnsi" w:cstheme="minorHAnsi"/>
          <w:sz w:val="20"/>
          <w:szCs w:val="20"/>
        </w:rPr>
        <w:t xml:space="preserve"> eine genaue V</w:t>
      </w:r>
      <w:r w:rsidR="00C27963">
        <w:rPr>
          <w:rFonts w:asciiTheme="minorHAnsi" w:hAnsiTheme="minorHAnsi" w:cstheme="minorHAnsi"/>
          <w:sz w:val="20"/>
          <w:szCs w:val="20"/>
        </w:rPr>
        <w:t>orstellung inklusive Umsetzung</w:t>
      </w:r>
    </w:p>
    <w:p w14:paraId="341FF434" w14:textId="77777777" w:rsidR="00C27963" w:rsidRDefault="00C27963" w:rsidP="00551739">
      <w:pPr>
        <w:pStyle w:val="Listenabsatz"/>
        <w:numPr>
          <w:ilvl w:val="0"/>
          <w:numId w:val="3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236BDB">
        <w:rPr>
          <w:rFonts w:asciiTheme="minorHAnsi" w:hAnsiTheme="minorHAnsi" w:cstheme="minorHAnsi"/>
          <w:sz w:val="20"/>
          <w:szCs w:val="20"/>
        </w:rPr>
        <w:t xml:space="preserve">und </w:t>
      </w:r>
      <w:r w:rsidR="00236BDB" w:rsidRPr="00236BDB">
        <w:rPr>
          <w:rFonts w:asciiTheme="minorHAnsi" w:hAnsiTheme="minorHAnsi" w:cstheme="minorHAnsi"/>
          <w:sz w:val="20"/>
          <w:szCs w:val="20"/>
        </w:rPr>
        <w:t>25-30 Prozent</w:t>
      </w:r>
      <w:r w:rsidR="00236BDB">
        <w:rPr>
          <w:rFonts w:asciiTheme="minorHAnsi" w:hAnsiTheme="minorHAnsi" w:cstheme="minorHAnsi"/>
          <w:sz w:val="20"/>
          <w:szCs w:val="20"/>
        </w:rPr>
        <w:t xml:space="preserve"> </w:t>
      </w:r>
      <w:r w:rsidR="00D34F0B" w:rsidRPr="00E1643B">
        <w:rPr>
          <w:rFonts w:asciiTheme="minorHAnsi" w:hAnsiTheme="minorHAnsi" w:cstheme="minorHAnsi"/>
          <w:sz w:val="20"/>
          <w:szCs w:val="20"/>
        </w:rPr>
        <w:t>wissen zwar, was sie möchten, aber nicht, wie</w:t>
      </w:r>
      <w:r>
        <w:rPr>
          <w:rFonts w:asciiTheme="minorHAnsi" w:hAnsiTheme="minorHAnsi" w:cstheme="minorHAnsi"/>
          <w:sz w:val="20"/>
          <w:szCs w:val="20"/>
        </w:rPr>
        <w:t xml:space="preserve"> sie das Ziel erreichen können</w:t>
      </w:r>
    </w:p>
    <w:p w14:paraId="48E83446" w14:textId="77777777" w:rsidR="00D34F0B" w:rsidRPr="00E1643B" w:rsidRDefault="00C27963" w:rsidP="00551739">
      <w:pPr>
        <w:pStyle w:val="Listenabsatz"/>
        <w:numPr>
          <w:ilvl w:val="0"/>
          <w:numId w:val="3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Ca. </w:t>
      </w:r>
      <w:r w:rsidRPr="00C27963">
        <w:rPr>
          <w:rFonts w:asciiTheme="minorHAnsi" w:hAnsiTheme="minorHAnsi" w:cstheme="minorHAnsi"/>
          <w:sz w:val="20"/>
          <w:szCs w:val="20"/>
        </w:rPr>
        <w:t xml:space="preserve">30 Prozent macht sich </w:t>
      </w:r>
      <w:r>
        <w:rPr>
          <w:rFonts w:asciiTheme="minorHAnsi" w:hAnsiTheme="minorHAnsi" w:cstheme="minorHAnsi"/>
          <w:sz w:val="20"/>
          <w:szCs w:val="20"/>
        </w:rPr>
        <w:t xml:space="preserve">zwar </w:t>
      </w:r>
      <w:r w:rsidRPr="00C27963">
        <w:rPr>
          <w:rFonts w:asciiTheme="minorHAnsi" w:hAnsiTheme="minorHAnsi" w:cstheme="minorHAnsi"/>
          <w:sz w:val="20"/>
          <w:szCs w:val="20"/>
        </w:rPr>
        <w:t xml:space="preserve">viele Gedanken, </w:t>
      </w:r>
      <w:r w:rsidR="00D34F0B" w:rsidRPr="00E1643B">
        <w:rPr>
          <w:rFonts w:asciiTheme="minorHAnsi" w:hAnsiTheme="minorHAnsi" w:cstheme="minorHAnsi"/>
          <w:sz w:val="20"/>
          <w:szCs w:val="20"/>
        </w:rPr>
        <w:t xml:space="preserve">hat </w:t>
      </w:r>
      <w:r>
        <w:rPr>
          <w:rFonts w:asciiTheme="minorHAnsi" w:hAnsiTheme="minorHAnsi" w:cstheme="minorHAnsi"/>
          <w:sz w:val="20"/>
          <w:szCs w:val="20"/>
        </w:rPr>
        <w:t>aber noch keine genauere Vorstellung</w:t>
      </w:r>
    </w:p>
    <w:p w14:paraId="0F2A42EA" w14:textId="77777777" w:rsidR="00D34F0B" w:rsidRPr="00E1643B" w:rsidRDefault="00D34F0B" w:rsidP="00551739">
      <w:pPr>
        <w:pStyle w:val="Listenabsatz"/>
        <w:numPr>
          <w:ilvl w:val="0"/>
          <w:numId w:val="3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1643B">
        <w:rPr>
          <w:rFonts w:asciiTheme="minorHAnsi" w:hAnsiTheme="minorHAnsi" w:cstheme="minorHAnsi"/>
          <w:sz w:val="20"/>
          <w:szCs w:val="20"/>
        </w:rPr>
        <w:t xml:space="preserve">Nur </w:t>
      </w:r>
      <w:r w:rsidR="00236BDB">
        <w:rPr>
          <w:rFonts w:asciiTheme="minorHAnsi" w:hAnsiTheme="minorHAnsi" w:cstheme="minorHAnsi"/>
          <w:sz w:val="20"/>
          <w:szCs w:val="20"/>
        </w:rPr>
        <w:t xml:space="preserve">rund </w:t>
      </w:r>
      <w:r w:rsidR="00236BDB" w:rsidRPr="00236BDB">
        <w:rPr>
          <w:rFonts w:asciiTheme="minorHAnsi" w:hAnsiTheme="minorHAnsi" w:cstheme="minorHAnsi"/>
          <w:sz w:val="20"/>
          <w:szCs w:val="20"/>
        </w:rPr>
        <w:t>10-20 Prozent</w:t>
      </w:r>
      <w:r w:rsidRPr="00E1643B">
        <w:rPr>
          <w:rFonts w:asciiTheme="minorHAnsi" w:hAnsiTheme="minorHAnsi" w:cstheme="minorHAnsi"/>
          <w:sz w:val="20"/>
          <w:szCs w:val="20"/>
        </w:rPr>
        <w:t xml:space="preserve"> „schauen, was auf mich zukommt“ oder denken </w:t>
      </w:r>
      <w:r w:rsidR="006B4ADE">
        <w:rPr>
          <w:rFonts w:asciiTheme="minorHAnsi" w:hAnsiTheme="minorHAnsi" w:cstheme="minorHAnsi"/>
          <w:sz w:val="20"/>
          <w:szCs w:val="20"/>
        </w:rPr>
        <w:t>gar nicht über die Zukunft nach</w:t>
      </w:r>
    </w:p>
    <w:p w14:paraId="6355CA8C" w14:textId="77777777" w:rsidR="00D34F0B" w:rsidRDefault="00D34F0B" w:rsidP="00D34F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D4837E5" w14:textId="77777777" w:rsidR="00D34F0B" w:rsidRPr="00D34F0B" w:rsidRDefault="00D34F0B" w:rsidP="00DF73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b/>
          <w:sz w:val="20"/>
          <w:szCs w:val="20"/>
        </w:rPr>
        <w:t>Learning 3: Selbstvertrauen v</w:t>
      </w:r>
      <w:r w:rsidR="00E97A07">
        <w:rPr>
          <w:rFonts w:asciiTheme="minorHAnsi" w:hAnsiTheme="minorHAnsi" w:cstheme="minorHAnsi"/>
          <w:b/>
          <w:sz w:val="20"/>
          <w:szCs w:val="20"/>
        </w:rPr>
        <w:t>orhanden! Nur sehr wenige (5-8 Prozent</w:t>
      </w:r>
      <w:r w:rsidRPr="00D34F0B">
        <w:rPr>
          <w:rFonts w:asciiTheme="minorHAnsi" w:hAnsiTheme="minorHAnsi" w:cstheme="minorHAnsi"/>
          <w:b/>
          <w:sz w:val="20"/>
          <w:szCs w:val="20"/>
        </w:rPr>
        <w:t>) der Befragten</w:t>
      </w:r>
      <w:r w:rsidR="00AA0206">
        <w:rPr>
          <w:rFonts w:asciiTheme="minorHAnsi" w:hAnsiTheme="minorHAnsi" w:cstheme="minorHAnsi"/>
          <w:b/>
          <w:sz w:val="20"/>
          <w:szCs w:val="20"/>
        </w:rPr>
        <w:t xml:space="preserve"> in den Altersgruppen 12-14, 15-17 und 18-20 (und 21-25)</w:t>
      </w:r>
      <w:r w:rsidRPr="00D34F0B">
        <w:rPr>
          <w:rFonts w:asciiTheme="minorHAnsi" w:hAnsiTheme="minorHAnsi" w:cstheme="minorHAnsi"/>
          <w:b/>
          <w:sz w:val="20"/>
          <w:szCs w:val="20"/>
        </w:rPr>
        <w:t xml:space="preserve"> trauen sich eine Umsetzung ihrer Ideen oder Pläne nicht zu.</w:t>
      </w:r>
      <w:r w:rsidRPr="00D34F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9540A2" w14:textId="77777777" w:rsidR="00AA0206" w:rsidRDefault="00D34F0B" w:rsidP="000468F1">
      <w:pPr>
        <w:pStyle w:val="Listenabsatz"/>
        <w:numPr>
          <w:ilvl w:val="0"/>
          <w:numId w:val="38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7378">
        <w:rPr>
          <w:rFonts w:asciiTheme="minorHAnsi" w:hAnsiTheme="minorHAnsi" w:cstheme="minorHAnsi"/>
          <w:sz w:val="20"/>
          <w:szCs w:val="20"/>
        </w:rPr>
        <w:t>Der Großteil der Befragten (</w:t>
      </w:r>
      <w:r w:rsidR="00AA0206">
        <w:rPr>
          <w:rFonts w:asciiTheme="minorHAnsi" w:hAnsiTheme="minorHAnsi" w:cstheme="minorHAnsi"/>
          <w:sz w:val="20"/>
          <w:szCs w:val="20"/>
        </w:rPr>
        <w:t>ca. 86 Prozent</w:t>
      </w:r>
      <w:r w:rsidRPr="00DF7378">
        <w:rPr>
          <w:rFonts w:asciiTheme="minorHAnsi" w:hAnsiTheme="minorHAnsi" w:cstheme="minorHAnsi"/>
          <w:sz w:val="20"/>
          <w:szCs w:val="20"/>
        </w:rPr>
        <w:t>)</w:t>
      </w:r>
      <w:r w:rsidR="00AA0206">
        <w:rPr>
          <w:rFonts w:asciiTheme="minorHAnsi" w:hAnsiTheme="minorHAnsi" w:cstheme="minorHAnsi"/>
          <w:sz w:val="20"/>
          <w:szCs w:val="20"/>
        </w:rPr>
        <w:t xml:space="preserve"> trauen sich eine Umsetzung zu</w:t>
      </w:r>
    </w:p>
    <w:p w14:paraId="26DD44D2" w14:textId="77777777" w:rsidR="00D34F0B" w:rsidRDefault="00AA0206" w:rsidP="000468F1">
      <w:pPr>
        <w:pStyle w:val="Listenabsatz"/>
        <w:numPr>
          <w:ilvl w:val="0"/>
          <w:numId w:val="38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D34F0B" w:rsidRPr="00DF7378">
        <w:rPr>
          <w:rFonts w:asciiTheme="minorHAnsi" w:hAnsiTheme="minorHAnsi" w:cstheme="minorHAnsi"/>
          <w:sz w:val="20"/>
          <w:szCs w:val="20"/>
        </w:rPr>
        <w:t xml:space="preserve">s wissen jedoch nicht alle Jugendlichen über die konkreten Schritte oder Möglichkeiten </w:t>
      </w:r>
      <w:r w:rsidRPr="00DF7378">
        <w:rPr>
          <w:rFonts w:asciiTheme="minorHAnsi" w:hAnsiTheme="minorHAnsi" w:cstheme="minorHAnsi"/>
          <w:sz w:val="20"/>
          <w:szCs w:val="20"/>
        </w:rPr>
        <w:t>Bescheid</w:t>
      </w:r>
      <w:r w:rsidR="00D34F0B" w:rsidRPr="00DF7378">
        <w:rPr>
          <w:rFonts w:asciiTheme="minorHAnsi" w:hAnsiTheme="minorHAnsi" w:cstheme="minorHAnsi"/>
          <w:sz w:val="20"/>
          <w:szCs w:val="20"/>
        </w:rPr>
        <w:t xml:space="preserve"> (</w:t>
      </w:r>
      <w:r w:rsidR="000468F1">
        <w:rPr>
          <w:rFonts w:asciiTheme="minorHAnsi" w:hAnsiTheme="minorHAnsi" w:cstheme="minorHAnsi"/>
          <w:sz w:val="20"/>
          <w:szCs w:val="20"/>
        </w:rPr>
        <w:t xml:space="preserve">35-40 Prozent, </w:t>
      </w:r>
      <w:r w:rsidR="000468F1" w:rsidRPr="000468F1">
        <w:rPr>
          <w:rFonts w:asciiTheme="minorHAnsi" w:hAnsiTheme="minorHAnsi" w:cstheme="minorHAnsi"/>
          <w:sz w:val="20"/>
          <w:szCs w:val="20"/>
        </w:rPr>
        <w:t>21-25</w:t>
      </w:r>
      <w:r w:rsidR="000468F1">
        <w:rPr>
          <w:rFonts w:asciiTheme="minorHAnsi" w:hAnsiTheme="minorHAnsi" w:cstheme="minorHAnsi"/>
          <w:sz w:val="20"/>
          <w:szCs w:val="20"/>
        </w:rPr>
        <w:t>-jährige</w:t>
      </w:r>
      <w:r w:rsidR="000468F1" w:rsidRPr="000468F1">
        <w:rPr>
          <w:rFonts w:asciiTheme="minorHAnsi" w:hAnsiTheme="minorHAnsi" w:cstheme="minorHAnsi"/>
          <w:sz w:val="20"/>
          <w:szCs w:val="20"/>
        </w:rPr>
        <w:t>: 45 Prozent</w:t>
      </w:r>
      <w:r>
        <w:rPr>
          <w:rFonts w:asciiTheme="minorHAnsi" w:hAnsiTheme="minorHAnsi" w:cstheme="minorHAnsi"/>
          <w:sz w:val="20"/>
          <w:szCs w:val="20"/>
        </w:rPr>
        <w:t>) - siehe auch Learning 2</w:t>
      </w:r>
    </w:p>
    <w:p w14:paraId="11A5E816" w14:textId="77777777" w:rsidR="00AA0206" w:rsidRPr="00DF7378" w:rsidRDefault="00AA0206" w:rsidP="000468F1">
      <w:pPr>
        <w:pStyle w:val="Listenabsatz"/>
        <w:numPr>
          <w:ilvl w:val="0"/>
          <w:numId w:val="38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Lediglich ca. 4 Prozent denken nie/selten über Veränderungen in ihrem Leben nach</w:t>
      </w:r>
    </w:p>
    <w:p w14:paraId="24C54586" w14:textId="77777777" w:rsidR="009F034B" w:rsidRDefault="009F034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F08DBA1" w14:textId="77777777" w:rsidR="00D34F0B" w:rsidRPr="00D34F0B" w:rsidRDefault="00D34F0B" w:rsidP="005C4EA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4F0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Learning 4: Luft nach oben: Knapp ein Viertel der Befragten </w:t>
      </w:r>
      <w:r w:rsidR="00D66248">
        <w:rPr>
          <w:rFonts w:asciiTheme="minorHAnsi" w:hAnsiTheme="minorHAnsi" w:cstheme="minorHAnsi"/>
          <w:b/>
          <w:sz w:val="20"/>
          <w:szCs w:val="20"/>
        </w:rPr>
        <w:t>weiß</w:t>
      </w:r>
      <w:r w:rsidRPr="00D34F0B">
        <w:rPr>
          <w:rFonts w:asciiTheme="minorHAnsi" w:hAnsiTheme="minorHAnsi" w:cstheme="minorHAnsi"/>
          <w:b/>
          <w:sz w:val="20"/>
          <w:szCs w:val="20"/>
        </w:rPr>
        <w:t xml:space="preserve"> nicht, welche Anlaufstellen sie bei ihren Zukunftsvorhaben unterstützen können.</w:t>
      </w:r>
    </w:p>
    <w:p w14:paraId="51DE80EF" w14:textId="77777777" w:rsidR="00266285" w:rsidRPr="00266285" w:rsidRDefault="00266285" w:rsidP="00FE588A">
      <w:pPr>
        <w:pStyle w:val="Listenabsatz"/>
        <w:numPr>
          <w:ilvl w:val="0"/>
          <w:numId w:val="3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66285">
        <w:rPr>
          <w:rFonts w:asciiTheme="minorHAnsi" w:hAnsiTheme="minorHAnsi" w:cstheme="minorHAnsi"/>
          <w:sz w:val="20"/>
          <w:szCs w:val="20"/>
        </w:rPr>
        <w:t>45-50 Prozent (21-25-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266285">
        <w:rPr>
          <w:rFonts w:asciiTheme="minorHAnsi" w:hAnsiTheme="minorHAnsi" w:cstheme="minorHAnsi"/>
          <w:sz w:val="20"/>
          <w:szCs w:val="20"/>
        </w:rPr>
        <w:t>ährige ca. 60 Prozent) kennt Anlaufstellen und haltet sie für hilfreich</w:t>
      </w:r>
    </w:p>
    <w:p w14:paraId="60053BAC" w14:textId="77777777" w:rsidR="00D34F0B" w:rsidRDefault="00266285" w:rsidP="00FE588A">
      <w:pPr>
        <w:pStyle w:val="Listenabsatz"/>
        <w:numPr>
          <w:ilvl w:val="0"/>
          <w:numId w:val="3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66285">
        <w:rPr>
          <w:rFonts w:asciiTheme="minorHAnsi" w:hAnsiTheme="minorHAnsi" w:cstheme="minorHAnsi"/>
          <w:sz w:val="20"/>
          <w:szCs w:val="20"/>
        </w:rPr>
        <w:t>Ca. 30 Prozent (21-25-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266285">
        <w:rPr>
          <w:rFonts w:asciiTheme="minorHAnsi" w:hAnsiTheme="minorHAnsi" w:cstheme="minorHAnsi"/>
          <w:sz w:val="20"/>
          <w:szCs w:val="20"/>
        </w:rPr>
        <w:t>ährige ca. 16 Prozent) kennt Anlaufstellen, haltet sie jedoch nicht für hilfreich, braucht sie nicht oder beschäftigt sich nicht mit ihnen</w:t>
      </w:r>
    </w:p>
    <w:p w14:paraId="43CF1013" w14:textId="77777777" w:rsidR="00FE588A" w:rsidRPr="00266285" w:rsidRDefault="00FE588A" w:rsidP="00FE588A">
      <w:pPr>
        <w:pStyle w:val="Listenabsatz"/>
        <w:numPr>
          <w:ilvl w:val="0"/>
          <w:numId w:val="3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Insgesamt ca. 50-55 Prozent weiß demnach nicht, welche Anlaufstellen sie unterstützen könnten, oder kennt diese, haltet sie aber nicht für hilfreich oder glaubt, sie nicht zu brauchen</w:t>
      </w:r>
    </w:p>
    <w:p w14:paraId="79A87387" w14:textId="77777777" w:rsidR="00D34F0B" w:rsidRPr="00D66248" w:rsidRDefault="00D34F0B" w:rsidP="00D34F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E64FEF3" w14:textId="77777777" w:rsidR="00D34F0B" w:rsidRPr="00D34F0B" w:rsidRDefault="00D34F0B" w:rsidP="00D66248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4F0B">
        <w:rPr>
          <w:rFonts w:asciiTheme="minorHAnsi" w:hAnsiTheme="minorHAnsi" w:cstheme="minorHAnsi"/>
          <w:b/>
          <w:sz w:val="20"/>
          <w:szCs w:val="20"/>
        </w:rPr>
        <w:t>Learning 5: Diese Dinge sind mir wichtig (Top 5</w:t>
      </w:r>
      <w:r w:rsidR="00B8711D">
        <w:rPr>
          <w:rFonts w:asciiTheme="minorHAnsi" w:hAnsiTheme="minorHAnsi" w:cstheme="minorHAnsi"/>
          <w:b/>
          <w:sz w:val="20"/>
          <w:szCs w:val="20"/>
        </w:rPr>
        <w:t>-</w:t>
      </w:r>
      <w:proofErr w:type="gramStart"/>
      <w:r w:rsidR="00B8711D">
        <w:rPr>
          <w:rFonts w:asciiTheme="minorHAnsi" w:hAnsiTheme="minorHAnsi" w:cstheme="minorHAnsi"/>
          <w:b/>
          <w:sz w:val="20"/>
          <w:szCs w:val="20"/>
        </w:rPr>
        <w:t>Reihenfolge</w:t>
      </w:r>
      <w:r w:rsidRPr="00D34F0B">
        <w:rPr>
          <w:rFonts w:asciiTheme="minorHAnsi" w:hAnsiTheme="minorHAnsi" w:cstheme="minorHAnsi"/>
          <w:b/>
          <w:sz w:val="20"/>
          <w:szCs w:val="20"/>
        </w:rPr>
        <w:t>)</w:t>
      </w:r>
      <w:r w:rsidR="00C111DE">
        <w:rPr>
          <w:rFonts w:asciiTheme="minorHAnsi" w:hAnsiTheme="minorHAnsi" w:cstheme="minorHAnsi"/>
          <w:b/>
          <w:sz w:val="20"/>
          <w:szCs w:val="20"/>
        </w:rPr>
        <w:t>*</w:t>
      </w:r>
      <w:proofErr w:type="gramEnd"/>
      <w:r w:rsidRPr="00D34F0B">
        <w:rPr>
          <w:rFonts w:asciiTheme="minorHAnsi" w:hAnsiTheme="minorHAnsi" w:cstheme="minorHAnsi"/>
          <w:b/>
          <w:sz w:val="20"/>
          <w:szCs w:val="20"/>
        </w:rPr>
        <w:t>: Toller Job, Eigenheim*</w:t>
      </w:r>
      <w:r w:rsidR="00C111DE">
        <w:rPr>
          <w:rFonts w:asciiTheme="minorHAnsi" w:hAnsiTheme="minorHAnsi" w:cstheme="minorHAnsi"/>
          <w:b/>
          <w:sz w:val="20"/>
          <w:szCs w:val="20"/>
        </w:rPr>
        <w:t>*</w:t>
      </w:r>
      <w:r w:rsidRPr="00D34F0B">
        <w:rPr>
          <w:rFonts w:asciiTheme="minorHAnsi" w:hAnsiTheme="minorHAnsi" w:cstheme="minorHAnsi"/>
          <w:b/>
          <w:sz w:val="20"/>
          <w:szCs w:val="20"/>
        </w:rPr>
        <w:t>, Familie gründen, Abenteuer erleben, viele Länder und Kulturen kennenlernen</w:t>
      </w:r>
    </w:p>
    <w:p w14:paraId="13958254" w14:textId="77777777" w:rsidR="00B8711D" w:rsidRPr="00B8711D" w:rsidRDefault="00B8711D" w:rsidP="00B8711D">
      <w:pPr>
        <w:pStyle w:val="Listenabsatz"/>
        <w:numPr>
          <w:ilvl w:val="0"/>
          <w:numId w:val="40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8711D">
        <w:rPr>
          <w:rFonts w:asciiTheme="minorHAnsi" w:hAnsiTheme="minorHAnsi" w:cstheme="minorHAnsi"/>
          <w:sz w:val="20"/>
          <w:szCs w:val="20"/>
        </w:rPr>
        <w:t>75-85 Prozent der 12-20-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B8711D">
        <w:rPr>
          <w:rFonts w:asciiTheme="minorHAnsi" w:hAnsiTheme="minorHAnsi" w:cstheme="minorHAnsi"/>
          <w:sz w:val="20"/>
          <w:szCs w:val="20"/>
        </w:rPr>
        <w:t>ährigen (21-25-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B8711D">
        <w:rPr>
          <w:rFonts w:asciiTheme="minorHAnsi" w:hAnsiTheme="minorHAnsi" w:cstheme="minorHAnsi"/>
          <w:sz w:val="20"/>
          <w:szCs w:val="20"/>
        </w:rPr>
        <w:t>ährige: 63 Prozent) erachten einen tollen Job als wichtig für ihre Zukunft</w:t>
      </w:r>
    </w:p>
    <w:p w14:paraId="69B58005" w14:textId="77777777" w:rsidR="00B8711D" w:rsidRPr="00B8711D" w:rsidRDefault="00B8711D" w:rsidP="00B8711D">
      <w:pPr>
        <w:pStyle w:val="Listenabsatz"/>
        <w:numPr>
          <w:ilvl w:val="0"/>
          <w:numId w:val="40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8711D">
        <w:rPr>
          <w:rFonts w:asciiTheme="minorHAnsi" w:hAnsiTheme="minorHAnsi" w:cstheme="minorHAnsi"/>
          <w:sz w:val="20"/>
          <w:szCs w:val="20"/>
        </w:rPr>
        <w:t>Für 70-74 Prozent der 12-20-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B8711D">
        <w:rPr>
          <w:rFonts w:asciiTheme="minorHAnsi" w:hAnsiTheme="minorHAnsi" w:cstheme="minorHAnsi"/>
          <w:sz w:val="20"/>
          <w:szCs w:val="20"/>
        </w:rPr>
        <w:t>ährigen (21-25-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B8711D">
        <w:rPr>
          <w:rFonts w:asciiTheme="minorHAnsi" w:hAnsiTheme="minorHAnsi" w:cstheme="minorHAnsi"/>
          <w:sz w:val="20"/>
          <w:szCs w:val="20"/>
        </w:rPr>
        <w:t>ährige: 59 Prozent) ist ein eigenes Haus/eine eigene Wohnung wichtig für die Zukunft</w:t>
      </w:r>
    </w:p>
    <w:p w14:paraId="72FD1FCC" w14:textId="77777777" w:rsidR="00B8711D" w:rsidRPr="00B8711D" w:rsidRDefault="00B8711D" w:rsidP="00B8711D">
      <w:pPr>
        <w:pStyle w:val="Listenabsatz"/>
        <w:numPr>
          <w:ilvl w:val="0"/>
          <w:numId w:val="40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8711D">
        <w:rPr>
          <w:rFonts w:asciiTheme="minorHAnsi" w:hAnsiTheme="minorHAnsi" w:cstheme="minorHAnsi"/>
          <w:sz w:val="20"/>
          <w:szCs w:val="20"/>
        </w:rPr>
        <w:t>58-62 Prozent der 12-20-jährigen (21-25-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B8711D">
        <w:rPr>
          <w:rFonts w:asciiTheme="minorHAnsi" w:hAnsiTheme="minorHAnsi" w:cstheme="minorHAnsi"/>
          <w:sz w:val="20"/>
          <w:szCs w:val="20"/>
        </w:rPr>
        <w:t xml:space="preserve">ährige: 70 Prozent) erachten es als wichtig für die </w:t>
      </w:r>
      <w:r>
        <w:rPr>
          <w:rFonts w:asciiTheme="minorHAnsi" w:hAnsiTheme="minorHAnsi" w:cstheme="minorHAnsi"/>
          <w:sz w:val="20"/>
          <w:szCs w:val="20"/>
        </w:rPr>
        <w:t xml:space="preserve">eigene </w:t>
      </w:r>
      <w:r w:rsidRPr="00B8711D">
        <w:rPr>
          <w:rFonts w:asciiTheme="minorHAnsi" w:hAnsiTheme="minorHAnsi" w:cstheme="minorHAnsi"/>
          <w:sz w:val="20"/>
          <w:szCs w:val="20"/>
        </w:rPr>
        <w:t>Zukunft, eine eigene Familie zu gründen</w:t>
      </w:r>
    </w:p>
    <w:p w14:paraId="73B9C918" w14:textId="77777777" w:rsidR="00865C31" w:rsidRPr="00865C31" w:rsidRDefault="00865C31" w:rsidP="00865C31">
      <w:pPr>
        <w:pStyle w:val="Listenabsatz"/>
        <w:numPr>
          <w:ilvl w:val="0"/>
          <w:numId w:val="40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Für </w:t>
      </w:r>
      <w:r w:rsidRPr="00865C31">
        <w:rPr>
          <w:rFonts w:asciiTheme="minorHAnsi" w:hAnsiTheme="minorHAnsi" w:cstheme="minorHAnsi"/>
          <w:sz w:val="20"/>
          <w:szCs w:val="20"/>
        </w:rPr>
        <w:t>55-65 Prozent der 12-20-jährigen (21-25-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865C31">
        <w:rPr>
          <w:rFonts w:asciiTheme="minorHAnsi" w:hAnsiTheme="minorHAnsi" w:cstheme="minorHAnsi"/>
          <w:sz w:val="20"/>
          <w:szCs w:val="20"/>
        </w:rPr>
        <w:t xml:space="preserve">ährige: 41 Prozent) </w:t>
      </w:r>
      <w:r>
        <w:rPr>
          <w:rFonts w:asciiTheme="minorHAnsi" w:hAnsiTheme="minorHAnsi" w:cstheme="minorHAnsi"/>
          <w:sz w:val="20"/>
          <w:szCs w:val="20"/>
        </w:rPr>
        <w:t>ist es</w:t>
      </w:r>
      <w:r w:rsidRPr="00865C31">
        <w:rPr>
          <w:rFonts w:asciiTheme="minorHAnsi" w:hAnsiTheme="minorHAnsi" w:cstheme="minorHAnsi"/>
          <w:sz w:val="20"/>
          <w:szCs w:val="20"/>
        </w:rPr>
        <w:t xml:space="preserve"> wichtig, in der Zukunft Abenteuer zu erleben</w:t>
      </w:r>
    </w:p>
    <w:p w14:paraId="3964A4D1" w14:textId="77777777" w:rsidR="00865C31" w:rsidRPr="00865C31" w:rsidRDefault="00551739" w:rsidP="00865C31">
      <w:pPr>
        <w:pStyle w:val="Listenabsatz"/>
        <w:numPr>
          <w:ilvl w:val="0"/>
          <w:numId w:val="40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46 Prozent der 12-14-J</w:t>
      </w:r>
      <w:r w:rsidR="00865C31" w:rsidRPr="00865C31">
        <w:rPr>
          <w:rFonts w:asciiTheme="minorHAnsi" w:hAnsiTheme="minorHAnsi" w:cstheme="minorHAnsi"/>
          <w:sz w:val="20"/>
          <w:szCs w:val="20"/>
        </w:rPr>
        <w:t>ährigen und 61-64 Prozent der 15-20-</w:t>
      </w:r>
      <w:r>
        <w:rPr>
          <w:rFonts w:asciiTheme="minorHAnsi" w:hAnsiTheme="minorHAnsi" w:cstheme="minorHAnsi"/>
          <w:sz w:val="20"/>
          <w:szCs w:val="20"/>
        </w:rPr>
        <w:t>J</w:t>
      </w:r>
      <w:r w:rsidR="00865C31" w:rsidRPr="00865C31">
        <w:rPr>
          <w:rFonts w:asciiTheme="minorHAnsi" w:hAnsiTheme="minorHAnsi" w:cstheme="minorHAnsi"/>
          <w:sz w:val="20"/>
          <w:szCs w:val="20"/>
        </w:rPr>
        <w:t>ährigen (21-25-</w:t>
      </w:r>
      <w:r>
        <w:rPr>
          <w:rFonts w:asciiTheme="minorHAnsi" w:hAnsiTheme="minorHAnsi" w:cstheme="minorHAnsi"/>
          <w:sz w:val="20"/>
          <w:szCs w:val="20"/>
        </w:rPr>
        <w:t>J</w:t>
      </w:r>
      <w:r w:rsidR="00865C31" w:rsidRPr="00865C31">
        <w:rPr>
          <w:rFonts w:asciiTheme="minorHAnsi" w:hAnsiTheme="minorHAnsi" w:cstheme="minorHAnsi"/>
          <w:sz w:val="20"/>
          <w:szCs w:val="20"/>
        </w:rPr>
        <w:t>ährige: 37 Prozent) erachten es für ihre Zukunft als wichtig, viele Länder und Kulturen kennen zu lernen</w:t>
      </w:r>
    </w:p>
    <w:p w14:paraId="6513AC95" w14:textId="4054A18D" w:rsidR="00B8711D" w:rsidRPr="00B8711D" w:rsidRDefault="00B8711D" w:rsidP="00865C31">
      <w:pPr>
        <w:pStyle w:val="Listenabsatz"/>
        <w:numPr>
          <w:ilvl w:val="0"/>
          <w:numId w:val="40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8711D">
        <w:rPr>
          <w:rFonts w:asciiTheme="minorHAnsi" w:hAnsiTheme="minorHAnsi" w:cstheme="minorHAnsi"/>
          <w:sz w:val="20"/>
          <w:szCs w:val="20"/>
        </w:rPr>
        <w:t>48-58 Prozent der 12-20-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B8711D">
        <w:rPr>
          <w:rFonts w:asciiTheme="minorHAnsi" w:hAnsiTheme="minorHAnsi" w:cstheme="minorHAnsi"/>
          <w:sz w:val="20"/>
          <w:szCs w:val="20"/>
        </w:rPr>
        <w:t>ährigen (21-25-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B8711D">
        <w:rPr>
          <w:rFonts w:asciiTheme="minorHAnsi" w:hAnsiTheme="minorHAnsi" w:cstheme="minorHAnsi"/>
          <w:sz w:val="20"/>
          <w:szCs w:val="20"/>
        </w:rPr>
        <w:t>ährige: 70 Prozent) finden, dass es für die eigene Zukunft wichtig ist, viel Geld zu verdienen</w:t>
      </w:r>
    </w:p>
    <w:p w14:paraId="3ED0B4FC" w14:textId="77777777" w:rsidR="00865C31" w:rsidRPr="00865C31" w:rsidRDefault="00865C31" w:rsidP="00865C31">
      <w:pPr>
        <w:pStyle w:val="Listenabsatz"/>
        <w:numPr>
          <w:ilvl w:val="0"/>
          <w:numId w:val="40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65C31">
        <w:rPr>
          <w:rFonts w:asciiTheme="minorHAnsi" w:hAnsiTheme="minorHAnsi" w:cstheme="minorHAnsi"/>
          <w:sz w:val="20"/>
          <w:szCs w:val="20"/>
        </w:rPr>
        <w:t>Für 40 Prozent der 12-14-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865C31">
        <w:rPr>
          <w:rFonts w:asciiTheme="minorHAnsi" w:hAnsiTheme="minorHAnsi" w:cstheme="minorHAnsi"/>
          <w:sz w:val="20"/>
          <w:szCs w:val="20"/>
        </w:rPr>
        <w:t>ährigen und 50-60 Prozent der 15-20-jährigen (21-25-</w:t>
      </w:r>
      <w:r w:rsidR="00551739">
        <w:rPr>
          <w:rFonts w:asciiTheme="minorHAnsi" w:hAnsiTheme="minorHAnsi" w:cstheme="minorHAnsi"/>
          <w:sz w:val="20"/>
          <w:szCs w:val="20"/>
        </w:rPr>
        <w:t>J</w:t>
      </w:r>
      <w:r w:rsidRPr="00865C31">
        <w:rPr>
          <w:rFonts w:asciiTheme="minorHAnsi" w:hAnsiTheme="minorHAnsi" w:cstheme="minorHAnsi"/>
          <w:sz w:val="20"/>
          <w:szCs w:val="20"/>
        </w:rPr>
        <w:t>ährige: 45 Prozent) erachten es für ihre Zukunft als wichtig, nach ihren persönlichen Überzeugungen/Vorstellungen leben zu können</w:t>
      </w:r>
    </w:p>
    <w:p w14:paraId="67BBEDC1" w14:textId="77777777" w:rsidR="00865C31" w:rsidRPr="00865C31" w:rsidRDefault="00865C31" w:rsidP="00865C31">
      <w:pPr>
        <w:pStyle w:val="Listenabsatz"/>
        <w:numPr>
          <w:ilvl w:val="0"/>
          <w:numId w:val="40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Nur</w:t>
      </w:r>
      <w:r w:rsidRPr="00865C31">
        <w:rPr>
          <w:rFonts w:asciiTheme="minorHAnsi" w:hAnsiTheme="minorHAnsi" w:cstheme="minorHAnsi"/>
          <w:sz w:val="20"/>
          <w:szCs w:val="20"/>
        </w:rPr>
        <w:t xml:space="preserve"> 7-14 Prozent erachten es als wichtig, nach ihrer Religion leben zu können</w:t>
      </w:r>
    </w:p>
    <w:p w14:paraId="2F9CE685" w14:textId="77777777" w:rsidR="00D34F0B" w:rsidRDefault="00865C31" w:rsidP="00865C31">
      <w:pPr>
        <w:pStyle w:val="Listenabsatz"/>
        <w:numPr>
          <w:ilvl w:val="0"/>
          <w:numId w:val="40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Lediglich</w:t>
      </w:r>
      <w:r w:rsidR="00B8711D" w:rsidRPr="00B8711D">
        <w:rPr>
          <w:rFonts w:asciiTheme="minorHAnsi" w:hAnsiTheme="minorHAnsi" w:cstheme="minorHAnsi"/>
          <w:sz w:val="20"/>
          <w:szCs w:val="20"/>
        </w:rPr>
        <w:t xml:space="preserve"> ca. 5-10 Prozent finden es wichtig, viel Macht zu haben</w:t>
      </w:r>
    </w:p>
    <w:p w14:paraId="31445B40" w14:textId="77777777" w:rsidR="00865C31" w:rsidRPr="00865C31" w:rsidRDefault="00865C31" w:rsidP="00865C3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6D8569" w14:textId="77777777" w:rsidR="00B8711D" w:rsidRPr="00B8711D" w:rsidRDefault="00C111DE" w:rsidP="00B8711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9F034B">
        <w:rPr>
          <w:rFonts w:asciiTheme="minorHAnsi" w:hAnsiTheme="minorHAnsi" w:cstheme="minorHAnsi"/>
          <w:sz w:val="20"/>
          <w:szCs w:val="20"/>
        </w:rPr>
        <w:t xml:space="preserve"> Die Teilnehmenden konnten aus einer Liste mit 11 Optionen angeben, was ihnen für ihre Zukunft wichtig ist, wobei Mehrfachantworten möglich waren.</w:t>
      </w:r>
    </w:p>
    <w:p w14:paraId="52A3DAD8" w14:textId="77777777" w:rsidR="00D34F0B" w:rsidRPr="00D34F0B" w:rsidRDefault="00D34F0B" w:rsidP="00D34F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*</w:t>
      </w:r>
      <w:r w:rsidR="00C111DE">
        <w:rPr>
          <w:rFonts w:asciiTheme="minorHAnsi" w:hAnsiTheme="minorHAnsi" w:cstheme="minorHAnsi"/>
          <w:sz w:val="20"/>
          <w:szCs w:val="20"/>
        </w:rPr>
        <w:t>*</w:t>
      </w:r>
      <w:r w:rsidRPr="00D34F0B">
        <w:rPr>
          <w:rFonts w:asciiTheme="minorHAnsi" w:hAnsiTheme="minorHAnsi" w:cstheme="minorHAnsi"/>
          <w:sz w:val="20"/>
          <w:szCs w:val="20"/>
        </w:rPr>
        <w:t xml:space="preserve"> Eine Unterscheidung von Eigentum und Miete wurde nicht </w:t>
      </w:r>
      <w:r w:rsidR="00043491">
        <w:rPr>
          <w:rFonts w:asciiTheme="minorHAnsi" w:hAnsiTheme="minorHAnsi" w:cstheme="minorHAnsi"/>
          <w:sz w:val="20"/>
          <w:szCs w:val="20"/>
        </w:rPr>
        <w:t xml:space="preserve">explizit </w:t>
      </w:r>
      <w:r w:rsidRPr="00D34F0B">
        <w:rPr>
          <w:rFonts w:asciiTheme="minorHAnsi" w:hAnsiTheme="minorHAnsi" w:cstheme="minorHAnsi"/>
          <w:sz w:val="20"/>
          <w:szCs w:val="20"/>
        </w:rPr>
        <w:t>abgefragt.</w:t>
      </w:r>
    </w:p>
    <w:p w14:paraId="730F782B" w14:textId="77777777" w:rsidR="00D34F0B" w:rsidRPr="00D34F0B" w:rsidRDefault="00D34F0B" w:rsidP="00D34F0B">
      <w:pPr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br w:type="page"/>
      </w:r>
    </w:p>
    <w:p w14:paraId="3381F272" w14:textId="77777777" w:rsidR="00D34F0B" w:rsidRPr="00E259C3" w:rsidRDefault="00D34F0B" w:rsidP="00E259C3">
      <w:pPr>
        <w:rPr>
          <w:rFonts w:asciiTheme="minorHAnsi" w:hAnsiTheme="minorHAnsi" w:cstheme="minorHAnsi"/>
          <w:sz w:val="22"/>
          <w:szCs w:val="22"/>
          <w:u w:val="single"/>
        </w:rPr>
      </w:pPr>
      <w:r w:rsidRPr="00E259C3">
        <w:rPr>
          <w:rFonts w:asciiTheme="minorHAnsi" w:hAnsiTheme="minorHAnsi" w:cstheme="minorHAnsi"/>
          <w:sz w:val="22"/>
          <w:szCs w:val="22"/>
          <w:u w:val="single"/>
        </w:rPr>
        <w:lastRenderedPageBreak/>
        <w:t>Appendix: Antworttabellen (Auszug)</w:t>
      </w:r>
    </w:p>
    <w:p w14:paraId="1B3EDDC0" w14:textId="77777777" w:rsidR="00D34F0B" w:rsidRPr="00D34F0B" w:rsidRDefault="00D34F0B" w:rsidP="00D34F0B">
      <w:pPr>
        <w:rPr>
          <w:rFonts w:asciiTheme="minorHAnsi" w:hAnsiTheme="minorHAnsi" w:cstheme="minorHAnsi"/>
          <w:sz w:val="20"/>
          <w:szCs w:val="20"/>
        </w:rPr>
      </w:pPr>
    </w:p>
    <w:p w14:paraId="55CDDC86" w14:textId="77777777" w:rsidR="00D34F0B" w:rsidRPr="00D34F0B" w:rsidRDefault="00D34F0B" w:rsidP="00D34F0B">
      <w:pPr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t>Ad Learning 1: Meine eigene Zukunft in 10 Jahren…</w:t>
      </w:r>
    </w:p>
    <w:tbl>
      <w:tblPr>
        <w:tblW w:w="7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9"/>
        <w:gridCol w:w="1428"/>
        <w:gridCol w:w="1428"/>
        <w:gridCol w:w="1428"/>
        <w:gridCol w:w="1428"/>
        <w:gridCol w:w="1429"/>
      </w:tblGrid>
      <w:tr w:rsidR="00D34F0B" w:rsidRPr="00D34F0B" w14:paraId="343F1A2D" w14:textId="77777777" w:rsidTr="00FC1A99">
        <w:trPr>
          <w:trHeight w:val="300"/>
        </w:trPr>
        <w:tc>
          <w:tcPr>
            <w:tcW w:w="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91EF59" w14:textId="77777777" w:rsidR="00D34F0B" w:rsidRPr="00D34F0B" w:rsidRDefault="00D34F0B" w:rsidP="00C119B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Alters</w:t>
            </w:r>
            <w:r w:rsidR="005F6CF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gruppe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80E09" w14:textId="77777777" w:rsidR="00D34F0B" w:rsidRPr="00D34F0B" w:rsidRDefault="00D34F0B" w:rsidP="00C119B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…kann ich nicht beeinflussen. Die Politik und die Wirtschaft bestimmen die Zukunft.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5F4DE8" w14:textId="77777777" w:rsidR="00D34F0B" w:rsidRPr="00D34F0B" w:rsidRDefault="00D34F0B" w:rsidP="00C119B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…wird auf jeden Fall positiv sein.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3C8091" w14:textId="77777777" w:rsidR="00D34F0B" w:rsidRPr="00D34F0B" w:rsidRDefault="00D34F0B" w:rsidP="00C119B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…wird negativ sein, selbst wenn ich hart dafür arbeite.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1D18DC" w14:textId="77777777" w:rsidR="00D34F0B" w:rsidRPr="00D34F0B" w:rsidRDefault="00D34F0B" w:rsidP="00C119B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…wird positiv sein, wenn ich hart dafür arbeite.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4F9620" w14:textId="77777777" w:rsidR="00D34F0B" w:rsidRPr="00D34F0B" w:rsidRDefault="00D34F0B" w:rsidP="00C119B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Ich denke über meine Zukunft nicht nach.</w:t>
            </w:r>
          </w:p>
        </w:tc>
      </w:tr>
      <w:tr w:rsidR="00D34F0B" w:rsidRPr="00D34F0B" w14:paraId="1498E413" w14:textId="77777777" w:rsidTr="00FC1A99">
        <w:trPr>
          <w:trHeight w:val="300"/>
        </w:trPr>
        <w:tc>
          <w:tcPr>
            <w:tcW w:w="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DBEDF0" w14:textId="3E17935E" w:rsidR="00D34F0B" w:rsidRPr="00D34F0B" w:rsidRDefault="00D34F0B" w:rsidP="00C119B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  <w:r w:rsidR="00FC1A99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43F5DD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6,22%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3C0BDB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40,41%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FB1F7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1,04%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7B2FAA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49,22%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E06BEB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3,11%</w:t>
            </w:r>
          </w:p>
        </w:tc>
      </w:tr>
      <w:tr w:rsidR="00D34F0B" w:rsidRPr="00D34F0B" w14:paraId="7DB11E4A" w14:textId="77777777" w:rsidTr="00FC1A99">
        <w:trPr>
          <w:trHeight w:val="300"/>
        </w:trPr>
        <w:tc>
          <w:tcPr>
            <w:tcW w:w="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726E3D" w14:textId="03534A16" w:rsidR="00D34F0B" w:rsidRPr="00D34F0B" w:rsidRDefault="00D34F0B" w:rsidP="00C119B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  <w:r w:rsidR="00FC1A99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C02FC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4,76%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0B5BCF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33,86%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CDDB01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1,59%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57A827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53,44%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DAC47F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6,35%</w:t>
            </w:r>
          </w:p>
        </w:tc>
      </w:tr>
      <w:tr w:rsidR="00D34F0B" w:rsidRPr="00D34F0B" w14:paraId="2A771E07" w14:textId="77777777" w:rsidTr="00FC1A99">
        <w:trPr>
          <w:trHeight w:val="300"/>
        </w:trPr>
        <w:tc>
          <w:tcPr>
            <w:tcW w:w="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3FB24" w14:textId="50D66BDB" w:rsidR="00D34F0B" w:rsidRPr="00D34F0B" w:rsidRDefault="00D34F0B" w:rsidP="00C119B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  <w:r w:rsidR="00FC1A99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64A1A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3,45%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F59FDC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50,86%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2A1A5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0,00%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003845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40,52%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7B7652" w14:textId="77777777" w:rsidR="00D34F0B" w:rsidRPr="00D34F0B" w:rsidRDefault="00D34F0B" w:rsidP="00C119B4">
            <w:pPr>
              <w:widowControl w:val="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4F0B">
              <w:rPr>
                <w:rFonts w:asciiTheme="minorHAnsi" w:eastAsia="Calibri" w:hAnsiTheme="minorHAnsi" w:cstheme="minorHAnsi"/>
                <w:sz w:val="20"/>
                <w:szCs w:val="20"/>
              </w:rPr>
              <w:t>5,17%</w:t>
            </w:r>
          </w:p>
        </w:tc>
      </w:tr>
    </w:tbl>
    <w:p w14:paraId="36C7BE26" w14:textId="77777777" w:rsidR="00D34F0B" w:rsidRPr="00D34F0B" w:rsidRDefault="00D34F0B" w:rsidP="00D34F0B">
      <w:pPr>
        <w:rPr>
          <w:rFonts w:asciiTheme="minorHAnsi" w:hAnsiTheme="minorHAnsi" w:cstheme="minorHAnsi"/>
          <w:sz w:val="20"/>
          <w:szCs w:val="20"/>
        </w:rPr>
      </w:pPr>
    </w:p>
    <w:p w14:paraId="27D675D9" w14:textId="77777777" w:rsidR="00D34F0B" w:rsidRPr="00D34F0B" w:rsidRDefault="00730D61" w:rsidP="00D34F0B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072343CF" wp14:editId="6EED0389">
            <wp:extent cx="5029200" cy="3067050"/>
            <wp:effectExtent l="0" t="0" r="0" b="0"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73C897" w14:textId="77777777" w:rsidR="00730D61" w:rsidRDefault="00730D61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9E342FE" w14:textId="77777777" w:rsidR="00D34F0B" w:rsidRPr="00D34F0B" w:rsidRDefault="00D34F0B" w:rsidP="00D34F0B">
      <w:pPr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lastRenderedPageBreak/>
        <w:t xml:space="preserve">Ad Learning </w:t>
      </w:r>
      <w:r w:rsidR="0044233B">
        <w:rPr>
          <w:rFonts w:asciiTheme="minorHAnsi" w:hAnsiTheme="minorHAnsi" w:cstheme="minorHAnsi"/>
          <w:sz w:val="20"/>
          <w:szCs w:val="20"/>
        </w:rPr>
        <w:t>2</w:t>
      </w:r>
      <w:r w:rsidRPr="00D34F0B">
        <w:rPr>
          <w:rFonts w:asciiTheme="minorHAnsi" w:hAnsiTheme="minorHAnsi" w:cstheme="minorHAnsi"/>
          <w:sz w:val="20"/>
          <w:szCs w:val="20"/>
        </w:rPr>
        <w:t>: Wie mein Leben aussehen wird…</w:t>
      </w:r>
    </w:p>
    <w:tbl>
      <w:tblPr>
        <w:tblW w:w="7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387"/>
        <w:gridCol w:w="1388"/>
        <w:gridCol w:w="1387"/>
        <w:gridCol w:w="1388"/>
        <w:gridCol w:w="1388"/>
      </w:tblGrid>
      <w:tr w:rsidR="00730D61" w:rsidRPr="00730D61" w14:paraId="4BAB15DD" w14:textId="77777777" w:rsidTr="00FC1A9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C099" w14:textId="7BF713B9" w:rsidR="00730D61" w:rsidRPr="00730D61" w:rsidRDefault="00730D61" w:rsidP="00730D61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>Alters</w:t>
            </w:r>
            <w:r w:rsidR="00FC1A99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  <w:r w:rsidRPr="00730D61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>gruppe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7B82" w14:textId="59971077" w:rsidR="00730D61" w:rsidRPr="00730D61" w:rsidRDefault="00730D61" w:rsidP="00730D61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 xml:space="preserve">Das beschäftigt mich nicht </w:t>
            </w:r>
            <w:r w:rsidR="00FC1A99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>&amp;</w:t>
            </w:r>
            <w:r w:rsidRPr="00730D61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 xml:space="preserve"> ist mir momentan auch egal.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078" w14:textId="77777777" w:rsidR="00730D61" w:rsidRPr="00730D61" w:rsidRDefault="00730D61" w:rsidP="00730D61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>Das weiß ich noch nicht. Ich mache mir aber viele Gedanken dazu.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D80F" w14:textId="77777777" w:rsidR="00730D61" w:rsidRPr="00730D61" w:rsidRDefault="00730D61" w:rsidP="00730D61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>Ich habe eine Vorstellung davon. Ich weiß aber noch nicht, wie ich da hinkomme.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078" w14:textId="77777777" w:rsidR="00730D61" w:rsidRPr="00730D61" w:rsidRDefault="00730D61" w:rsidP="00730D61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>Ich habe einen genauen Plan davon. Ich weiß auch, wie ich diesen umsetzen werde.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E33" w14:textId="4D3701C1" w:rsidR="00730D61" w:rsidRPr="00730D61" w:rsidRDefault="00730D61" w:rsidP="00730D61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 xml:space="preserve">Ich schaue einfach, was auf mich zukommt. Das Leben ist sowieso </w:t>
            </w:r>
            <w:proofErr w:type="spellStart"/>
            <w:r w:rsidRPr="00730D61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>unvorherseh</w:t>
            </w:r>
            <w:proofErr w:type="spellEnd"/>
            <w:r w:rsidR="00FC1A99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  <w:r w:rsidRPr="00730D61">
              <w:rPr>
                <w:rFonts w:eastAsia="Times New Roman" w:cs="Calibri"/>
                <w:bCs/>
                <w:color w:val="000000"/>
                <w:sz w:val="20"/>
                <w:szCs w:val="20"/>
                <w:lang w:val="de-AT" w:eastAsia="de-AT"/>
              </w:rPr>
              <w:t>bar.</w:t>
            </w:r>
          </w:p>
        </w:tc>
      </w:tr>
      <w:tr w:rsidR="00730D61" w:rsidRPr="00730D61" w14:paraId="7B1C34F2" w14:textId="77777777" w:rsidTr="00FC1A9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A93B" w14:textId="3A683F73" w:rsidR="00730D61" w:rsidRPr="00730D61" w:rsidRDefault="00730D61" w:rsidP="00730D61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12</w:t>
            </w:r>
            <w:r w:rsid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-</w:t>
            </w: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67E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2,07%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5590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31,09%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4B1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24,35%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C0C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33,68%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8B8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8,81%</w:t>
            </w:r>
          </w:p>
        </w:tc>
      </w:tr>
      <w:tr w:rsidR="00730D61" w:rsidRPr="00730D61" w14:paraId="665E60CC" w14:textId="77777777" w:rsidTr="00FC1A9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1A69" w14:textId="2F35EB01" w:rsidR="00730D61" w:rsidRPr="00730D61" w:rsidRDefault="00730D61" w:rsidP="00730D61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15</w:t>
            </w:r>
            <w:r w:rsid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-</w:t>
            </w: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D03D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806F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26,46%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1F14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30,69%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2CBD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23,81%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CC5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19,05%</w:t>
            </w:r>
          </w:p>
        </w:tc>
      </w:tr>
      <w:tr w:rsidR="00730D61" w:rsidRPr="00730D61" w14:paraId="564B6766" w14:textId="77777777" w:rsidTr="00FC1A9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6D24" w14:textId="011D57F0" w:rsidR="00730D61" w:rsidRPr="00730D61" w:rsidRDefault="00730D61" w:rsidP="00730D61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18</w:t>
            </w:r>
            <w:r w:rsid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-</w:t>
            </w: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E1A9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3,45%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33B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27,59%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92B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29,31%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C58C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25,86%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086" w14:textId="77777777" w:rsidR="00730D61" w:rsidRPr="00730D61" w:rsidRDefault="00730D61" w:rsidP="00730D61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730D61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13,79%</w:t>
            </w:r>
          </w:p>
        </w:tc>
      </w:tr>
    </w:tbl>
    <w:p w14:paraId="25CAA247" w14:textId="77777777" w:rsidR="00D34F0B" w:rsidRPr="00730D61" w:rsidRDefault="00D34F0B" w:rsidP="00D34F0B">
      <w:pPr>
        <w:rPr>
          <w:rFonts w:asciiTheme="minorHAnsi" w:hAnsiTheme="minorHAnsi" w:cstheme="minorHAnsi"/>
          <w:sz w:val="20"/>
          <w:szCs w:val="20"/>
        </w:rPr>
      </w:pPr>
    </w:p>
    <w:p w14:paraId="0F037602" w14:textId="5AB47D85" w:rsidR="0048730C" w:rsidRDefault="0044233B" w:rsidP="00D34F0B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15AD8679" wp14:editId="3D0C926B">
            <wp:extent cx="4949190" cy="3276600"/>
            <wp:effectExtent l="0" t="0" r="3810" b="0"/>
            <wp:docPr id="13" name="Diagram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7507AF" w14:textId="77777777" w:rsidR="0048730C" w:rsidRDefault="0048730C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E4B88F0" w14:textId="19A7E869" w:rsidR="006102E5" w:rsidRDefault="0048730C" w:rsidP="0048730C">
      <w:pPr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lastRenderedPageBreak/>
        <w:t xml:space="preserve">Ad Learning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D34F0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Wenn ich eine </w:t>
      </w:r>
      <w:r w:rsidR="00911CF5">
        <w:rPr>
          <w:rFonts w:asciiTheme="minorHAnsi" w:hAnsiTheme="minorHAnsi" w:cstheme="minorHAnsi"/>
          <w:sz w:val="20"/>
          <w:szCs w:val="20"/>
        </w:rPr>
        <w:t xml:space="preserve">konkrete </w:t>
      </w:r>
      <w:r>
        <w:rPr>
          <w:rFonts w:asciiTheme="minorHAnsi" w:hAnsiTheme="minorHAnsi" w:cstheme="minorHAnsi"/>
          <w:sz w:val="20"/>
          <w:szCs w:val="20"/>
        </w:rPr>
        <w:t xml:space="preserve">Idee habe, </w:t>
      </w:r>
      <w:r w:rsidR="00911CF5">
        <w:rPr>
          <w:rFonts w:asciiTheme="minorHAnsi" w:hAnsiTheme="minorHAnsi" w:cstheme="minorHAnsi"/>
          <w:sz w:val="20"/>
          <w:szCs w:val="20"/>
        </w:rPr>
        <w:t>was</w:t>
      </w:r>
      <w:r>
        <w:rPr>
          <w:rFonts w:asciiTheme="minorHAnsi" w:hAnsiTheme="minorHAnsi" w:cstheme="minorHAnsi"/>
          <w:sz w:val="20"/>
          <w:szCs w:val="20"/>
        </w:rPr>
        <w:t xml:space="preserve"> ich </w:t>
      </w:r>
      <w:r w:rsidR="00911CF5">
        <w:rPr>
          <w:rFonts w:asciiTheme="minorHAnsi" w:hAnsiTheme="minorHAnsi" w:cstheme="minorHAnsi"/>
          <w:sz w:val="20"/>
          <w:szCs w:val="20"/>
        </w:rPr>
        <w:t xml:space="preserve">in </w:t>
      </w:r>
      <w:r>
        <w:rPr>
          <w:rFonts w:asciiTheme="minorHAnsi" w:hAnsiTheme="minorHAnsi" w:cstheme="minorHAnsi"/>
          <w:sz w:val="20"/>
          <w:szCs w:val="20"/>
        </w:rPr>
        <w:t>mein</w:t>
      </w:r>
      <w:r w:rsidR="00911CF5">
        <w:rPr>
          <w:rFonts w:asciiTheme="minorHAnsi" w:hAnsiTheme="minorHAnsi" w:cstheme="minorHAnsi"/>
          <w:sz w:val="20"/>
          <w:szCs w:val="20"/>
        </w:rPr>
        <w:t>em</w:t>
      </w:r>
      <w:r>
        <w:rPr>
          <w:rFonts w:asciiTheme="minorHAnsi" w:hAnsiTheme="minorHAnsi" w:cstheme="minorHAnsi"/>
          <w:sz w:val="20"/>
          <w:szCs w:val="20"/>
        </w:rPr>
        <w:t xml:space="preserve"> Leben verändern </w:t>
      </w:r>
      <w:r w:rsidR="00911CF5">
        <w:rPr>
          <w:rFonts w:asciiTheme="minorHAnsi" w:hAnsiTheme="minorHAnsi" w:cstheme="minorHAnsi"/>
          <w:sz w:val="20"/>
          <w:szCs w:val="20"/>
        </w:rPr>
        <w:t>möchte</w:t>
      </w:r>
      <w:r>
        <w:rPr>
          <w:rFonts w:asciiTheme="minorHAnsi" w:hAnsiTheme="minorHAnsi" w:cstheme="minorHAnsi"/>
          <w:sz w:val="20"/>
          <w:szCs w:val="20"/>
        </w:rPr>
        <w:t>,</w:t>
      </w:r>
    </w:p>
    <w:tbl>
      <w:tblPr>
        <w:tblW w:w="7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390"/>
        <w:gridCol w:w="1391"/>
        <w:gridCol w:w="1391"/>
        <w:gridCol w:w="1391"/>
        <w:gridCol w:w="1391"/>
      </w:tblGrid>
      <w:tr w:rsidR="00FC1A99" w:rsidRPr="006102E5" w14:paraId="75EA050D" w14:textId="77777777" w:rsidTr="00FC1A99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03B" w14:textId="6C1BA789" w:rsidR="006102E5" w:rsidRPr="00FC1A99" w:rsidRDefault="00FC1A99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Alters-gruppe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E06" w14:textId="77777777" w:rsidR="006102E5" w:rsidRPr="00FC1A99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…halte ich die Umsetzung für unrealistisch, zum Beispiel wegen meinen Eltern, zu wenig Geld oder zu wenig Zeit, und probiere es nicht einmal.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491" w14:textId="77777777" w:rsidR="006102E5" w:rsidRPr="00FC1A99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…möchte ich die Idee gerne umsetzen, weiß aber nicht wie.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49F" w14:textId="77777777" w:rsidR="006102E5" w:rsidRPr="00FC1A99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…traue ich mir nicht zu, die Idee umzusetzen. Ich glaube, dass ich es nicht schaffe.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F92" w14:textId="77777777" w:rsidR="006102E5" w:rsidRPr="00FC1A99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…weiß ich, wie ich sie umsetzen werde.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EE3" w14:textId="77777777" w:rsidR="006102E5" w:rsidRPr="00FC1A99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Ich denke nie/selten über Veränderungen in meinem Leben nach.</w:t>
            </w:r>
          </w:p>
        </w:tc>
      </w:tr>
      <w:tr w:rsidR="006102E5" w:rsidRPr="006102E5" w14:paraId="51135B1C" w14:textId="77777777" w:rsidTr="00FC1A99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4B7" w14:textId="7E30B6FA" w:rsidR="006102E5" w:rsidRPr="00FC1A99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12</w:t>
            </w:r>
            <w:r w:rsidR="00FC1A99"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-</w:t>
            </w: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A706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1,55%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6327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34,20%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9E11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5,18%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D647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54,92%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569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4,15%</w:t>
            </w:r>
          </w:p>
        </w:tc>
      </w:tr>
      <w:tr w:rsidR="006102E5" w:rsidRPr="006102E5" w14:paraId="501A5B0E" w14:textId="77777777" w:rsidTr="00FC1A99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2353" w14:textId="4DE2F17A" w:rsidR="006102E5" w:rsidRPr="00FC1A99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15</w:t>
            </w:r>
            <w:r w:rsidR="00FC1A99"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-</w:t>
            </w: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568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4,76%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32B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40,74%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C10A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6,88%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5CFF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42,86%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7D9A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4,76%</w:t>
            </w:r>
          </w:p>
        </w:tc>
      </w:tr>
      <w:tr w:rsidR="006102E5" w:rsidRPr="006102E5" w14:paraId="58DED383" w14:textId="77777777" w:rsidTr="00FC1A99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752" w14:textId="19303D30" w:rsidR="006102E5" w:rsidRPr="00FC1A99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18</w:t>
            </w:r>
            <w:r w:rsidR="00FC1A99"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-</w:t>
            </w: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A975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1,72%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116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34,48%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BD4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7,76%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EC2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52,59%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9AAF" w14:textId="77777777" w:rsidR="006102E5" w:rsidRPr="00FC1A99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FC1A99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3,45%</w:t>
            </w:r>
          </w:p>
        </w:tc>
      </w:tr>
    </w:tbl>
    <w:p w14:paraId="3B388B5D" w14:textId="77777777" w:rsidR="006102E5" w:rsidRDefault="006102E5" w:rsidP="00D34F0B">
      <w:pPr>
        <w:rPr>
          <w:rFonts w:asciiTheme="minorHAnsi" w:hAnsiTheme="minorHAnsi" w:cstheme="minorHAnsi"/>
          <w:sz w:val="20"/>
          <w:szCs w:val="20"/>
        </w:rPr>
      </w:pPr>
    </w:p>
    <w:p w14:paraId="00F34046" w14:textId="0E98BAF9" w:rsidR="00D34F0B" w:rsidRPr="00D34F0B" w:rsidRDefault="006102E5" w:rsidP="00D34F0B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2659F122" wp14:editId="63846C28">
            <wp:extent cx="4949190" cy="4676775"/>
            <wp:effectExtent l="0" t="0" r="3810" b="9525"/>
            <wp:docPr id="19" name="Diagram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F5799A" w14:textId="77777777" w:rsidR="006102E5" w:rsidRDefault="006102E5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A46B6F3" w14:textId="77777777" w:rsidR="00D34F0B" w:rsidRPr="00D34F0B" w:rsidRDefault="00D34F0B" w:rsidP="00D34F0B">
      <w:pPr>
        <w:rPr>
          <w:rFonts w:asciiTheme="minorHAnsi" w:hAnsiTheme="minorHAnsi" w:cstheme="minorHAnsi"/>
          <w:sz w:val="20"/>
          <w:szCs w:val="20"/>
        </w:rPr>
      </w:pPr>
      <w:bookmarkStart w:id="1" w:name="OLE_LINK1"/>
      <w:r w:rsidRPr="00D34F0B">
        <w:rPr>
          <w:rFonts w:asciiTheme="minorHAnsi" w:hAnsiTheme="minorHAnsi" w:cstheme="minorHAnsi"/>
          <w:sz w:val="20"/>
          <w:szCs w:val="20"/>
        </w:rPr>
        <w:lastRenderedPageBreak/>
        <w:t>Ad Learning 4: Kenntnis über Anlaufstellen</w:t>
      </w:r>
    </w:p>
    <w:tbl>
      <w:tblPr>
        <w:tblW w:w="7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1394"/>
        <w:gridCol w:w="1394"/>
        <w:gridCol w:w="1395"/>
        <w:gridCol w:w="1394"/>
        <w:gridCol w:w="1395"/>
      </w:tblGrid>
      <w:tr w:rsidR="0048730C" w:rsidRPr="006102E5" w14:paraId="09F542F3" w14:textId="77777777" w:rsidTr="0048730C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05E581DA" w14:textId="700585E9" w:rsidR="006102E5" w:rsidRPr="0048730C" w:rsidRDefault="0048730C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Alters-gruppe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43EA" w14:textId="77777777" w:rsidR="006102E5" w:rsidRPr="0048730C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…brauche ich nicht.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8EF" w14:textId="77777777" w:rsidR="006102E5" w:rsidRPr="0048730C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…kenne ich nicht, möchte ich aber gerne kennenlernen.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2E5" w14:textId="77777777" w:rsidR="006102E5" w:rsidRPr="0048730C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…kenne ich und halte ich für hilfreich.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3C44" w14:textId="77777777" w:rsidR="006102E5" w:rsidRPr="0048730C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…kenne ich, halte ich aber nicht für hilfreich.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4B5" w14:textId="77777777" w:rsidR="006102E5" w:rsidRPr="0048730C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Damit beschäftige ich mich nicht.</w:t>
            </w:r>
          </w:p>
        </w:tc>
      </w:tr>
      <w:tr w:rsidR="006102E5" w:rsidRPr="006102E5" w14:paraId="7A25100D" w14:textId="77777777" w:rsidTr="0048730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D09" w14:textId="70578C9B" w:rsidR="006102E5" w:rsidRPr="0048730C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12</w:t>
            </w:r>
            <w:r w:rsidR="0048730C"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-</w:t>
            </w: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740E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5,70%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295B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24,87%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7409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45,08%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2701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9,84%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31E0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14,51%</w:t>
            </w:r>
          </w:p>
        </w:tc>
      </w:tr>
      <w:tr w:rsidR="006102E5" w:rsidRPr="006102E5" w14:paraId="34721151" w14:textId="77777777" w:rsidTr="0048730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CF8" w14:textId="57BEB70F" w:rsidR="006102E5" w:rsidRPr="0048730C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15</w:t>
            </w:r>
            <w:r w:rsidR="0048730C"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-</w:t>
            </w: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5D0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8,99%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FCF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20,63%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1A79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49,21%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585E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8,99%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1C5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12,17%</w:t>
            </w:r>
          </w:p>
        </w:tc>
      </w:tr>
      <w:tr w:rsidR="006102E5" w:rsidRPr="006102E5" w14:paraId="5500A151" w14:textId="77777777" w:rsidTr="0048730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2699" w14:textId="0D2A984C" w:rsidR="006102E5" w:rsidRPr="0048730C" w:rsidRDefault="006102E5" w:rsidP="006102E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18</w:t>
            </w:r>
            <w:r w:rsidR="0048730C"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-</w:t>
            </w: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AB6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1,72%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AB9F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26,72%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4FF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43,10%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323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13,79%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378A" w14:textId="77777777" w:rsidR="006102E5" w:rsidRPr="0048730C" w:rsidRDefault="006102E5" w:rsidP="006102E5">
            <w:pPr>
              <w:spacing w:after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8730C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14,66%</w:t>
            </w:r>
          </w:p>
        </w:tc>
      </w:tr>
    </w:tbl>
    <w:p w14:paraId="7849CBD3" w14:textId="77777777" w:rsidR="00D34F0B" w:rsidRDefault="00D34F0B" w:rsidP="00D34F0B">
      <w:pPr>
        <w:rPr>
          <w:rFonts w:asciiTheme="minorHAnsi" w:hAnsiTheme="minorHAnsi" w:cstheme="minorHAnsi"/>
          <w:sz w:val="20"/>
          <w:szCs w:val="20"/>
        </w:rPr>
      </w:pPr>
    </w:p>
    <w:p w14:paraId="421D6559" w14:textId="77777777" w:rsidR="006102E5" w:rsidRDefault="006102E5" w:rsidP="00D34F0B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6A362D52" wp14:editId="3B75871E">
            <wp:extent cx="4949190" cy="2918460"/>
            <wp:effectExtent l="0" t="0" r="3810" b="15240"/>
            <wp:docPr id="36" name="Diagramm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C5DF5F" w14:textId="7A1BE992" w:rsidR="0048730C" w:rsidRDefault="0048730C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4727A8C" w14:textId="565D85F3" w:rsidR="00D34F0B" w:rsidRPr="00D34F0B" w:rsidRDefault="00D34F0B" w:rsidP="00D34F0B">
      <w:pPr>
        <w:rPr>
          <w:rFonts w:asciiTheme="minorHAnsi" w:hAnsiTheme="minorHAnsi" w:cstheme="minorHAnsi"/>
          <w:sz w:val="20"/>
          <w:szCs w:val="20"/>
        </w:rPr>
      </w:pPr>
      <w:r w:rsidRPr="00D34F0B">
        <w:rPr>
          <w:rFonts w:asciiTheme="minorHAnsi" w:hAnsiTheme="minorHAnsi" w:cstheme="minorHAnsi"/>
          <w:sz w:val="20"/>
          <w:szCs w:val="20"/>
        </w:rPr>
        <w:lastRenderedPageBreak/>
        <w:t>Ad Learning 5: Diese Dinge sind mir wichtig (Mehrfachnennungen möglich)</w:t>
      </w:r>
      <w:r w:rsidR="00911CF5">
        <w:rPr>
          <w:rFonts w:asciiTheme="minorHAnsi" w:hAnsiTheme="minorHAnsi" w:cstheme="minorHAnsi"/>
          <w:sz w:val="20"/>
          <w:szCs w:val="20"/>
        </w:rPr>
        <w:t xml:space="preserve"> </w:t>
      </w:r>
      <w:r w:rsidR="00372179">
        <w:rPr>
          <w:rFonts w:asciiTheme="minorHAnsi" w:hAnsiTheme="minorHAnsi" w:cstheme="minorHAnsi"/>
          <w:sz w:val="20"/>
          <w:szCs w:val="20"/>
        </w:rPr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92"/>
        <w:gridCol w:w="3892"/>
      </w:tblGrid>
      <w:tr w:rsidR="00911CF5" w:rsidRPr="00911CF5" w14:paraId="0A9B2556" w14:textId="77777777" w:rsidTr="00911CF5">
        <w:tc>
          <w:tcPr>
            <w:tcW w:w="3892" w:type="dxa"/>
          </w:tcPr>
          <w:p w14:paraId="40209EAD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einen tollen Job haben</w:t>
            </w:r>
          </w:p>
        </w:tc>
        <w:tc>
          <w:tcPr>
            <w:tcW w:w="3892" w:type="dxa"/>
          </w:tcPr>
          <w:p w14:paraId="3E74317C" w14:textId="5B8FC020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82,45%</w:t>
            </w:r>
          </w:p>
        </w:tc>
      </w:tr>
      <w:tr w:rsidR="00911CF5" w:rsidRPr="00911CF5" w14:paraId="715D7200" w14:textId="77777777" w:rsidTr="00911CF5">
        <w:tc>
          <w:tcPr>
            <w:tcW w:w="3892" w:type="dxa"/>
          </w:tcPr>
          <w:p w14:paraId="7CF40C0F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eigenes Haus/eigene Wohnung haben</w:t>
            </w:r>
          </w:p>
        </w:tc>
        <w:tc>
          <w:tcPr>
            <w:tcW w:w="3892" w:type="dxa"/>
          </w:tcPr>
          <w:p w14:paraId="397FA804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75,69%</w:t>
            </w:r>
          </w:p>
        </w:tc>
      </w:tr>
      <w:tr w:rsidR="00911CF5" w:rsidRPr="00911CF5" w14:paraId="1F3322AA" w14:textId="77777777" w:rsidTr="00911CF5">
        <w:tc>
          <w:tcPr>
            <w:tcW w:w="3892" w:type="dxa"/>
          </w:tcPr>
          <w:p w14:paraId="28EB4DF5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eine Familie gründen</w:t>
            </w:r>
          </w:p>
        </w:tc>
        <w:tc>
          <w:tcPr>
            <w:tcW w:w="3892" w:type="dxa"/>
          </w:tcPr>
          <w:p w14:paraId="661A6F77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64,35%</w:t>
            </w:r>
          </w:p>
        </w:tc>
      </w:tr>
      <w:tr w:rsidR="00911CF5" w:rsidRPr="00911CF5" w14:paraId="734C9E27" w14:textId="77777777" w:rsidTr="00911CF5">
        <w:tc>
          <w:tcPr>
            <w:tcW w:w="3892" w:type="dxa"/>
          </w:tcPr>
          <w:p w14:paraId="07C5A5F5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Abenteuer erleben</w:t>
            </w:r>
          </w:p>
        </w:tc>
        <w:tc>
          <w:tcPr>
            <w:tcW w:w="3892" w:type="dxa"/>
          </w:tcPr>
          <w:p w14:paraId="447C6572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64,17%</w:t>
            </w:r>
          </w:p>
        </w:tc>
      </w:tr>
      <w:tr w:rsidR="00911CF5" w:rsidRPr="00911CF5" w14:paraId="391F1EEF" w14:textId="77777777" w:rsidTr="00911CF5">
        <w:tc>
          <w:tcPr>
            <w:tcW w:w="3892" w:type="dxa"/>
          </w:tcPr>
          <w:p w14:paraId="5D5C32E8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viele Länder &amp; Kulturen kennen lernen</w:t>
            </w:r>
          </w:p>
        </w:tc>
        <w:tc>
          <w:tcPr>
            <w:tcW w:w="3892" w:type="dxa"/>
          </w:tcPr>
          <w:p w14:paraId="3519C81F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59,23%</w:t>
            </w:r>
          </w:p>
        </w:tc>
      </w:tr>
      <w:tr w:rsidR="00911CF5" w:rsidRPr="00911CF5" w14:paraId="55452901" w14:textId="77777777" w:rsidTr="00911CF5">
        <w:tc>
          <w:tcPr>
            <w:tcW w:w="3892" w:type="dxa"/>
          </w:tcPr>
          <w:p w14:paraId="79F29036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nach meinen persönlichen Überzeugungen/ Vorstellungen leben</w:t>
            </w:r>
          </w:p>
        </w:tc>
        <w:tc>
          <w:tcPr>
            <w:tcW w:w="3892" w:type="dxa"/>
          </w:tcPr>
          <w:p w14:paraId="69935C34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52,47%</w:t>
            </w:r>
          </w:p>
        </w:tc>
      </w:tr>
      <w:tr w:rsidR="00911CF5" w:rsidRPr="00911CF5" w14:paraId="304F28F3" w14:textId="77777777" w:rsidTr="00911CF5">
        <w:tc>
          <w:tcPr>
            <w:tcW w:w="3892" w:type="dxa"/>
          </w:tcPr>
          <w:p w14:paraId="5942FDB4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viel Geld verdienen</w:t>
            </w:r>
          </w:p>
        </w:tc>
        <w:tc>
          <w:tcPr>
            <w:tcW w:w="3892" w:type="dxa"/>
          </w:tcPr>
          <w:p w14:paraId="7A0BC345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49,91%</w:t>
            </w:r>
          </w:p>
        </w:tc>
      </w:tr>
      <w:tr w:rsidR="00911CF5" w:rsidRPr="00911CF5" w14:paraId="1893CC8E" w14:textId="77777777" w:rsidTr="00911CF5">
        <w:tc>
          <w:tcPr>
            <w:tcW w:w="3892" w:type="dxa"/>
          </w:tcPr>
          <w:p w14:paraId="67E2C7EB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kreative Sachen machen</w:t>
            </w:r>
          </w:p>
        </w:tc>
        <w:tc>
          <w:tcPr>
            <w:tcW w:w="3892" w:type="dxa"/>
          </w:tcPr>
          <w:p w14:paraId="021C73D1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49,36%</w:t>
            </w:r>
          </w:p>
        </w:tc>
      </w:tr>
      <w:tr w:rsidR="00911CF5" w:rsidRPr="00911CF5" w14:paraId="1FB0CA77" w14:textId="77777777" w:rsidTr="00911CF5">
        <w:tc>
          <w:tcPr>
            <w:tcW w:w="3892" w:type="dxa"/>
          </w:tcPr>
          <w:p w14:paraId="791B1CD5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sehr viel wissen</w:t>
            </w:r>
          </w:p>
        </w:tc>
        <w:tc>
          <w:tcPr>
            <w:tcW w:w="3892" w:type="dxa"/>
          </w:tcPr>
          <w:p w14:paraId="202DFF88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47,53%</w:t>
            </w:r>
          </w:p>
        </w:tc>
      </w:tr>
      <w:tr w:rsidR="00911CF5" w:rsidRPr="00911CF5" w14:paraId="5D7D154C" w14:textId="77777777" w:rsidTr="00911CF5">
        <w:tc>
          <w:tcPr>
            <w:tcW w:w="3892" w:type="dxa"/>
          </w:tcPr>
          <w:p w14:paraId="5C540AB3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nach meiner Religion leben</w:t>
            </w:r>
          </w:p>
        </w:tc>
        <w:tc>
          <w:tcPr>
            <w:tcW w:w="3892" w:type="dxa"/>
          </w:tcPr>
          <w:p w14:paraId="1F2B5C35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11,70%</w:t>
            </w:r>
          </w:p>
        </w:tc>
      </w:tr>
      <w:tr w:rsidR="00911CF5" w:rsidRPr="00911CF5" w14:paraId="3600C39F" w14:textId="77777777" w:rsidTr="00911CF5">
        <w:tc>
          <w:tcPr>
            <w:tcW w:w="3892" w:type="dxa"/>
          </w:tcPr>
          <w:p w14:paraId="22A6FFB8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viel Macht haben</w:t>
            </w:r>
          </w:p>
        </w:tc>
        <w:tc>
          <w:tcPr>
            <w:tcW w:w="3892" w:type="dxa"/>
          </w:tcPr>
          <w:p w14:paraId="7BACFA06" w14:textId="77777777" w:rsidR="00911CF5" w:rsidRPr="00911CF5" w:rsidRDefault="00911CF5" w:rsidP="00583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CF5">
              <w:rPr>
                <w:rFonts w:asciiTheme="minorHAnsi" w:hAnsiTheme="minorHAnsi" w:cstheme="minorHAnsi"/>
                <w:sz w:val="20"/>
                <w:szCs w:val="20"/>
              </w:rPr>
              <w:t>9,69%</w:t>
            </w:r>
          </w:p>
        </w:tc>
      </w:tr>
    </w:tbl>
    <w:p w14:paraId="20D4D085" w14:textId="58326365" w:rsidR="00372179" w:rsidRDefault="00911CF5" w:rsidP="00D34F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*Gesamtzahlen für alle Altersgruppen</w:t>
      </w:r>
    </w:p>
    <w:p w14:paraId="63368714" w14:textId="77777777" w:rsidR="00911CF5" w:rsidRPr="00D34F0B" w:rsidRDefault="00911CF5" w:rsidP="00D34F0B">
      <w:pPr>
        <w:rPr>
          <w:rFonts w:asciiTheme="minorHAnsi" w:hAnsiTheme="minorHAnsi" w:cstheme="minorHAnsi"/>
          <w:sz w:val="20"/>
          <w:szCs w:val="20"/>
        </w:rPr>
      </w:pPr>
    </w:p>
    <w:p w14:paraId="31457093" w14:textId="627CE33C" w:rsidR="00D34F0B" w:rsidRPr="00D34F0B" w:rsidRDefault="00372179" w:rsidP="00D34F0B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C2651B5" wp14:editId="29B53B38">
            <wp:extent cx="4949190" cy="3310255"/>
            <wp:effectExtent l="0" t="0" r="16510" b="1714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541DC0D" w14:textId="77777777" w:rsidR="00087F4E" w:rsidRPr="00D34F0B" w:rsidRDefault="00087F4E" w:rsidP="00087F4E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val="de-AT" w:eastAsia="de-AT"/>
        </w:rPr>
      </w:pPr>
    </w:p>
    <w:sectPr w:rsidR="00087F4E" w:rsidRPr="00D34F0B" w:rsidSect="00EB6793">
      <w:headerReference w:type="default" r:id="rId14"/>
      <w:footerReference w:type="default" r:id="rId15"/>
      <w:pgSz w:w="11900" w:h="16840"/>
      <w:pgMar w:top="1418" w:right="3255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E156" w14:textId="77777777" w:rsidR="00906225" w:rsidRDefault="00906225">
      <w:pPr>
        <w:spacing w:after="0"/>
      </w:pPr>
      <w:r>
        <w:separator/>
      </w:r>
    </w:p>
  </w:endnote>
  <w:endnote w:type="continuationSeparator" w:id="0">
    <w:p w14:paraId="377FC488" w14:textId="77777777" w:rsidR="00906225" w:rsidRDefault="00906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1254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DA772B8" w14:textId="77777777" w:rsidR="003B1CEF" w:rsidRPr="00EE07B2" w:rsidRDefault="00EE07B2" w:rsidP="00EE07B2">
        <w:pPr>
          <w:pStyle w:val="Fuzeile"/>
          <w:jc w:val="right"/>
          <w:rPr>
            <w:sz w:val="16"/>
            <w:szCs w:val="16"/>
          </w:rPr>
        </w:pPr>
        <w:r w:rsidRPr="00EE07B2">
          <w:rPr>
            <w:sz w:val="16"/>
            <w:szCs w:val="16"/>
          </w:rPr>
          <w:fldChar w:fldCharType="begin"/>
        </w:r>
        <w:r w:rsidRPr="00EE07B2">
          <w:rPr>
            <w:sz w:val="16"/>
            <w:szCs w:val="16"/>
          </w:rPr>
          <w:instrText>PAGE   \* MERGEFORMAT</w:instrText>
        </w:r>
        <w:r w:rsidRPr="00EE07B2">
          <w:rPr>
            <w:sz w:val="16"/>
            <w:szCs w:val="16"/>
          </w:rPr>
          <w:fldChar w:fldCharType="separate"/>
        </w:r>
        <w:r w:rsidR="00091C32">
          <w:rPr>
            <w:noProof/>
            <w:sz w:val="16"/>
            <w:szCs w:val="16"/>
          </w:rPr>
          <w:t>9</w:t>
        </w:r>
        <w:r w:rsidRPr="00EE07B2">
          <w:rPr>
            <w:sz w:val="16"/>
            <w:szCs w:val="16"/>
          </w:rPr>
          <w:fldChar w:fldCharType="end"/>
        </w:r>
        <w:r w:rsidRPr="00EE07B2">
          <w:rPr>
            <w:sz w:val="16"/>
            <w:szCs w:val="16"/>
          </w:rPr>
          <w:t>/</w:t>
        </w:r>
        <w:r w:rsidR="00091C32">
          <w:rPr>
            <w:sz w:val="16"/>
            <w:szCs w:val="16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FBE1" w14:textId="77777777" w:rsidR="00906225" w:rsidRDefault="00906225">
      <w:pPr>
        <w:spacing w:after="0"/>
      </w:pPr>
      <w:r>
        <w:separator/>
      </w:r>
    </w:p>
  </w:footnote>
  <w:footnote w:type="continuationSeparator" w:id="0">
    <w:p w14:paraId="66C3B75D" w14:textId="77777777" w:rsidR="00906225" w:rsidRDefault="009062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A05A" w14:textId="77777777" w:rsidR="003B1CEF" w:rsidRDefault="003D3113" w:rsidP="003B1CEF">
    <w:pPr>
      <w:pStyle w:val="Kopfzeile"/>
      <w:tabs>
        <w:tab w:val="clear" w:pos="9072"/>
      </w:tabs>
      <w:spacing w:line="100" w:lineRule="exac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E81421" wp14:editId="0B590F4E">
              <wp:simplePos x="0" y="0"/>
              <wp:positionH relativeFrom="column">
                <wp:posOffset>5322570</wp:posOffset>
              </wp:positionH>
              <wp:positionV relativeFrom="paragraph">
                <wp:posOffset>2614295</wp:posOffset>
              </wp:positionV>
              <wp:extent cx="1227455" cy="0"/>
              <wp:effectExtent l="0" t="0" r="10795" b="1905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74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8A0FF8B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pt,205.85pt" to="515.75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" strokecolor="#7f7f7f" strokeweight=".5pt">
              <v:shadow opacity="22938f" offset="0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ACEA97" wp14:editId="6EB09917">
              <wp:simplePos x="0" y="0"/>
              <wp:positionH relativeFrom="column">
                <wp:posOffset>5322570</wp:posOffset>
              </wp:positionH>
              <wp:positionV relativeFrom="paragraph">
                <wp:posOffset>2836706</wp:posOffset>
              </wp:positionV>
              <wp:extent cx="1227455" cy="0"/>
              <wp:effectExtent l="0" t="0" r="10795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74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C9B5B8D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pt,223.35pt" to="515.7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" strokecolor="#7f7f7f" strokeweight=".5pt">
              <v:shadow opacity="22938f" offset="0"/>
            </v:line>
          </w:pict>
        </mc:Fallback>
      </mc:AlternateContent>
    </w:r>
    <w:r w:rsidR="00F64702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7EDF97A" wp14:editId="4F886302">
              <wp:simplePos x="0" y="0"/>
              <wp:positionH relativeFrom="column">
                <wp:posOffset>5273675</wp:posOffset>
              </wp:positionH>
              <wp:positionV relativeFrom="paragraph">
                <wp:posOffset>1364615</wp:posOffset>
              </wp:positionV>
              <wp:extent cx="1558290" cy="182880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2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C184B" w14:textId="77777777" w:rsidR="003D3113" w:rsidRPr="00415BF2" w:rsidRDefault="003D3113" w:rsidP="003D3113">
                          <w:pPr>
                            <w:spacing w:after="0" w:line="180" w:lineRule="exact"/>
                            <w:rPr>
                              <w:sz w:val="16"/>
                              <w:szCs w:val="16"/>
                            </w:rPr>
                          </w:pPr>
                          <w:r w:rsidRPr="00415BF2">
                            <w:rPr>
                              <w:sz w:val="16"/>
                              <w:szCs w:val="16"/>
                            </w:rPr>
                            <w:t>Bundesnetzwerk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182B15">
                            <w:rPr>
                              <w:sz w:val="16"/>
                              <w:szCs w:val="16"/>
                            </w:rPr>
                            <w:t>Österreichische Jugendinfos</w:t>
                          </w:r>
                        </w:p>
                        <w:p w14:paraId="7A2CA9EB" w14:textId="77777777" w:rsidR="003D3113" w:rsidRPr="00BC7C75" w:rsidRDefault="003D3113" w:rsidP="003D3113">
                          <w:pPr>
                            <w:spacing w:after="0" w:line="180" w:lineRule="exact"/>
                            <w:rPr>
                              <w:sz w:val="14"/>
                            </w:rPr>
                          </w:pPr>
                        </w:p>
                        <w:p w14:paraId="1E7F90D0" w14:textId="77777777" w:rsidR="003D3113" w:rsidRPr="007C08BE" w:rsidRDefault="003D3113" w:rsidP="003D3113">
                          <w:pPr>
                            <w:spacing w:after="0" w:line="180" w:lineRule="exact"/>
                            <w:rPr>
                              <w:w w:val="111"/>
                              <w:sz w:val="16"/>
                              <w:szCs w:val="16"/>
                            </w:rPr>
                          </w:pPr>
                          <w:r w:rsidRPr="007C08BE">
                            <w:rPr>
                              <w:w w:val="111"/>
                              <w:sz w:val="16"/>
                              <w:szCs w:val="16"/>
                            </w:rPr>
                            <w:t>Lilienbrunngasse 18/2/41</w:t>
                          </w:r>
                        </w:p>
                        <w:p w14:paraId="1EE33988" w14:textId="77777777" w:rsidR="003D3113" w:rsidRPr="00415BF2" w:rsidRDefault="003D3113" w:rsidP="003D3113">
                          <w:pPr>
                            <w:spacing w:after="0" w:line="180" w:lineRule="exact"/>
                            <w:rPr>
                              <w:sz w:val="16"/>
                              <w:szCs w:val="16"/>
                            </w:rPr>
                          </w:pPr>
                          <w:r w:rsidRPr="00415BF2">
                            <w:rPr>
                              <w:sz w:val="16"/>
                              <w:szCs w:val="16"/>
                            </w:rPr>
                            <w:t>1020 Wien</w:t>
                          </w:r>
                        </w:p>
                        <w:p w14:paraId="0E22D234" w14:textId="77777777" w:rsidR="003D3113" w:rsidRPr="00BC7C75" w:rsidRDefault="003D3113" w:rsidP="003D3113">
                          <w:pPr>
                            <w:spacing w:after="0" w:line="180" w:lineRule="exact"/>
                            <w:rPr>
                              <w:sz w:val="14"/>
                            </w:rPr>
                          </w:pPr>
                        </w:p>
                        <w:p w14:paraId="68E6C66B" w14:textId="77777777" w:rsidR="003D3113" w:rsidRPr="00E66EFB" w:rsidRDefault="003D3113" w:rsidP="003D3113">
                          <w:pPr>
                            <w:spacing w:after="0" w:line="180" w:lineRule="exact"/>
                            <w:rPr>
                              <w:sz w:val="16"/>
                              <w:szCs w:val="16"/>
                            </w:rPr>
                          </w:pPr>
                          <w:r w:rsidRPr="00E66EFB">
                            <w:rPr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E66EFB">
                            <w:rPr>
                              <w:sz w:val="16"/>
                              <w:szCs w:val="16"/>
                            </w:rPr>
                            <w:t xml:space="preserve"> +43 - 1 - </w:t>
                          </w:r>
                          <w:r w:rsidRPr="00E66EFB">
                            <w:rPr>
                              <w:w w:val="104"/>
                              <w:sz w:val="16"/>
                              <w:szCs w:val="16"/>
                            </w:rPr>
                            <w:t>934 66 91</w:t>
                          </w:r>
                        </w:p>
                        <w:p w14:paraId="7856D32E" w14:textId="77777777" w:rsidR="003D3113" w:rsidRPr="00E66EFB" w:rsidRDefault="003D3113" w:rsidP="003D3113">
                          <w:pPr>
                            <w:spacing w:after="0" w:line="180" w:lineRule="exact"/>
                            <w:rPr>
                              <w:w w:val="97"/>
                              <w:sz w:val="16"/>
                              <w:szCs w:val="16"/>
                            </w:rPr>
                          </w:pPr>
                          <w:r w:rsidRPr="00E66EFB">
                            <w:rPr>
                              <w:b/>
                              <w:w w:val="97"/>
                              <w:sz w:val="16"/>
                              <w:szCs w:val="16"/>
                            </w:rPr>
                            <w:t>E</w:t>
                          </w:r>
                          <w:r w:rsidRPr="00E66EFB">
                            <w:rPr>
                              <w:w w:val="97"/>
                              <w:sz w:val="16"/>
                              <w:szCs w:val="16"/>
                            </w:rPr>
                            <w:t xml:space="preserve"> info@jugendinfo.at</w:t>
                          </w:r>
                        </w:p>
                        <w:p w14:paraId="35F08386" w14:textId="77777777" w:rsidR="003D3113" w:rsidRPr="00E66EFB" w:rsidRDefault="003D3113" w:rsidP="003D3113">
                          <w:pPr>
                            <w:spacing w:after="0" w:line="180" w:lineRule="exact"/>
                            <w:rPr>
                              <w:b/>
                              <w:w w:val="104"/>
                              <w:sz w:val="16"/>
                              <w:szCs w:val="16"/>
                            </w:rPr>
                          </w:pPr>
                          <w:r w:rsidRPr="00E66EFB">
                            <w:rPr>
                              <w:b/>
                              <w:w w:val="104"/>
                              <w:sz w:val="16"/>
                              <w:szCs w:val="16"/>
                            </w:rPr>
                            <w:t xml:space="preserve">www.jugendinfo.at </w:t>
                          </w:r>
                        </w:p>
                        <w:p w14:paraId="66F2703D" w14:textId="77777777" w:rsidR="003D3113" w:rsidRPr="00BC7C75" w:rsidRDefault="003D3113" w:rsidP="003D3113">
                          <w:pPr>
                            <w:spacing w:after="0" w:line="180" w:lineRule="exact"/>
                            <w:rPr>
                              <w:sz w:val="14"/>
                            </w:rPr>
                          </w:pPr>
                        </w:p>
                        <w:p w14:paraId="7DC8B5B7" w14:textId="77777777" w:rsidR="003D3113" w:rsidRPr="00182B15" w:rsidRDefault="003D3113" w:rsidP="003D3113">
                          <w:pPr>
                            <w:spacing w:after="0" w:line="180" w:lineRule="exact"/>
                            <w:rPr>
                              <w:w w:val="102"/>
                              <w:sz w:val="16"/>
                              <w:szCs w:val="16"/>
                            </w:rPr>
                          </w:pPr>
                          <w:r w:rsidRPr="00182B15">
                            <w:rPr>
                              <w:w w:val="102"/>
                              <w:sz w:val="16"/>
                              <w:szCs w:val="16"/>
                            </w:rPr>
                            <w:t>ZVR: 682385929</w:t>
                          </w:r>
                        </w:p>
                        <w:p w14:paraId="17F01A5B" w14:textId="77777777" w:rsidR="003D3113" w:rsidRPr="00190C89" w:rsidRDefault="003D3113" w:rsidP="003D3113">
                          <w:pPr>
                            <w:spacing w:after="0" w:line="180" w:lineRule="exact"/>
                            <w:rPr>
                              <w:sz w:val="14"/>
                            </w:rPr>
                          </w:pPr>
                        </w:p>
                        <w:p w14:paraId="712FC5AF" w14:textId="77777777" w:rsidR="003B1CEF" w:rsidRPr="00190C89" w:rsidRDefault="003B1CEF" w:rsidP="003B1CEF">
                          <w:pPr>
                            <w:spacing w:after="0" w:line="180" w:lineRule="exact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72000" tIns="162000" rIns="252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5E441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25pt;margin-top:107.45pt;width:122.7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" filled="f" stroked="f" strokecolor="#d99594" strokeweight=".25pt">
              <v:textbox inset="2mm,4.5mm,7mm,7.2pt">
                <w:txbxContent>
                  <w:p w:rsidR="003D3113" w:rsidRPr="00415BF2" w:rsidRDefault="003D3113" w:rsidP="003D3113">
                    <w:pPr>
                      <w:spacing w:after="0" w:line="180" w:lineRule="exact"/>
                      <w:rPr>
                        <w:sz w:val="16"/>
                        <w:szCs w:val="16"/>
                      </w:rPr>
                    </w:pPr>
                    <w:r w:rsidRPr="00415BF2">
                      <w:rPr>
                        <w:sz w:val="16"/>
                        <w:szCs w:val="16"/>
                      </w:rPr>
                      <w:t>Bundesnetzwerk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182B15">
                      <w:rPr>
                        <w:sz w:val="16"/>
                        <w:szCs w:val="16"/>
                      </w:rPr>
                      <w:t>Österreichische Jugendinfos</w:t>
                    </w:r>
                  </w:p>
                  <w:p w:rsidR="003D3113" w:rsidRPr="00BC7C75" w:rsidRDefault="003D3113" w:rsidP="003D3113">
                    <w:pPr>
                      <w:spacing w:after="0" w:line="180" w:lineRule="exact"/>
                      <w:rPr>
                        <w:sz w:val="14"/>
                      </w:rPr>
                    </w:pPr>
                  </w:p>
                  <w:p w:rsidR="003D3113" w:rsidRPr="007C08BE" w:rsidRDefault="003D3113" w:rsidP="003D3113">
                    <w:pPr>
                      <w:spacing w:after="0" w:line="180" w:lineRule="exact"/>
                      <w:rPr>
                        <w:w w:val="111"/>
                        <w:sz w:val="16"/>
                        <w:szCs w:val="16"/>
                      </w:rPr>
                    </w:pPr>
                    <w:r w:rsidRPr="007C08BE">
                      <w:rPr>
                        <w:w w:val="111"/>
                        <w:sz w:val="16"/>
                        <w:szCs w:val="16"/>
                      </w:rPr>
                      <w:t>Lilienbrunngasse 18/2/41</w:t>
                    </w:r>
                  </w:p>
                  <w:p w:rsidR="003D3113" w:rsidRPr="00415BF2" w:rsidRDefault="003D3113" w:rsidP="003D3113">
                    <w:pPr>
                      <w:spacing w:after="0" w:line="180" w:lineRule="exact"/>
                      <w:rPr>
                        <w:sz w:val="16"/>
                        <w:szCs w:val="16"/>
                      </w:rPr>
                    </w:pPr>
                    <w:r w:rsidRPr="00415BF2">
                      <w:rPr>
                        <w:sz w:val="16"/>
                        <w:szCs w:val="16"/>
                      </w:rPr>
                      <w:t>1020 Wien</w:t>
                    </w:r>
                  </w:p>
                  <w:p w:rsidR="003D3113" w:rsidRPr="00BC7C75" w:rsidRDefault="003D3113" w:rsidP="003D3113">
                    <w:pPr>
                      <w:spacing w:after="0" w:line="180" w:lineRule="exact"/>
                      <w:rPr>
                        <w:sz w:val="14"/>
                      </w:rPr>
                    </w:pPr>
                  </w:p>
                  <w:p w:rsidR="003D3113" w:rsidRPr="00E66EFB" w:rsidRDefault="003D3113" w:rsidP="003D3113">
                    <w:pPr>
                      <w:spacing w:after="0" w:line="180" w:lineRule="exact"/>
                      <w:rPr>
                        <w:sz w:val="16"/>
                        <w:szCs w:val="16"/>
                      </w:rPr>
                    </w:pPr>
                    <w:r w:rsidRPr="00E66EFB">
                      <w:rPr>
                        <w:b/>
                        <w:sz w:val="16"/>
                        <w:szCs w:val="16"/>
                      </w:rPr>
                      <w:t>T</w:t>
                    </w:r>
                    <w:r w:rsidRPr="00E66EFB">
                      <w:rPr>
                        <w:sz w:val="16"/>
                        <w:szCs w:val="16"/>
                      </w:rPr>
                      <w:t xml:space="preserve"> +43 - 1 - </w:t>
                    </w:r>
                    <w:r w:rsidRPr="00E66EFB">
                      <w:rPr>
                        <w:w w:val="104"/>
                        <w:sz w:val="16"/>
                        <w:szCs w:val="16"/>
                      </w:rPr>
                      <w:t>934 66 91</w:t>
                    </w:r>
                  </w:p>
                  <w:p w:rsidR="003D3113" w:rsidRPr="00E66EFB" w:rsidRDefault="003D3113" w:rsidP="003D3113">
                    <w:pPr>
                      <w:spacing w:after="0" w:line="180" w:lineRule="exact"/>
                      <w:rPr>
                        <w:w w:val="97"/>
                        <w:sz w:val="16"/>
                        <w:szCs w:val="16"/>
                      </w:rPr>
                    </w:pPr>
                    <w:r w:rsidRPr="00E66EFB">
                      <w:rPr>
                        <w:b/>
                        <w:w w:val="97"/>
                        <w:sz w:val="16"/>
                        <w:szCs w:val="16"/>
                      </w:rPr>
                      <w:t>E</w:t>
                    </w:r>
                    <w:r w:rsidRPr="00E66EFB">
                      <w:rPr>
                        <w:w w:val="97"/>
                        <w:sz w:val="16"/>
                        <w:szCs w:val="16"/>
                      </w:rPr>
                      <w:t xml:space="preserve"> info@jugendinfo.at</w:t>
                    </w:r>
                  </w:p>
                  <w:p w:rsidR="003D3113" w:rsidRPr="00E66EFB" w:rsidRDefault="003D3113" w:rsidP="003D3113">
                    <w:pPr>
                      <w:spacing w:after="0" w:line="180" w:lineRule="exact"/>
                      <w:rPr>
                        <w:b/>
                        <w:w w:val="104"/>
                        <w:sz w:val="16"/>
                        <w:szCs w:val="16"/>
                      </w:rPr>
                    </w:pPr>
                    <w:r w:rsidRPr="00E66EFB">
                      <w:rPr>
                        <w:b/>
                        <w:w w:val="104"/>
                        <w:sz w:val="16"/>
                        <w:szCs w:val="16"/>
                      </w:rPr>
                      <w:t xml:space="preserve">www.jugendinfo.at </w:t>
                    </w:r>
                  </w:p>
                  <w:p w:rsidR="003D3113" w:rsidRPr="00BC7C75" w:rsidRDefault="003D3113" w:rsidP="003D3113">
                    <w:pPr>
                      <w:spacing w:after="0" w:line="180" w:lineRule="exact"/>
                      <w:rPr>
                        <w:sz w:val="14"/>
                      </w:rPr>
                    </w:pPr>
                  </w:p>
                  <w:p w:rsidR="003D3113" w:rsidRPr="00182B15" w:rsidRDefault="003D3113" w:rsidP="003D3113">
                    <w:pPr>
                      <w:spacing w:after="0" w:line="180" w:lineRule="exact"/>
                      <w:rPr>
                        <w:w w:val="102"/>
                        <w:sz w:val="16"/>
                        <w:szCs w:val="16"/>
                      </w:rPr>
                    </w:pPr>
                    <w:r w:rsidRPr="00182B15">
                      <w:rPr>
                        <w:w w:val="102"/>
                        <w:sz w:val="16"/>
                        <w:szCs w:val="16"/>
                      </w:rPr>
                      <w:t>ZVR: 682385929</w:t>
                    </w:r>
                  </w:p>
                  <w:p w:rsidR="003D3113" w:rsidRPr="00190C89" w:rsidRDefault="003D3113" w:rsidP="003D3113">
                    <w:pPr>
                      <w:spacing w:after="0" w:line="180" w:lineRule="exact"/>
                      <w:rPr>
                        <w:sz w:val="14"/>
                      </w:rPr>
                    </w:pPr>
                  </w:p>
                  <w:p w:rsidR="003B1CEF" w:rsidRPr="00190C89" w:rsidRDefault="003B1CEF" w:rsidP="003B1CEF">
                    <w:pPr>
                      <w:spacing w:after="0" w:line="180" w:lineRule="exact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64702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4B2B94" wp14:editId="64D39D29">
              <wp:simplePos x="0" y="0"/>
              <wp:positionH relativeFrom="column">
                <wp:posOffset>5322570</wp:posOffset>
              </wp:positionH>
              <wp:positionV relativeFrom="paragraph">
                <wp:posOffset>2155190</wp:posOffset>
              </wp:positionV>
              <wp:extent cx="1227455" cy="0"/>
              <wp:effectExtent l="7620" t="12065" r="12700" b="698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74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06D71FD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pt,169.7pt" to="515.75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" strokecolor="#7f7f7f" strokeweight=".5pt">
              <v:shadow opacity="22938f" offset="0"/>
            </v:line>
          </w:pict>
        </mc:Fallback>
      </mc:AlternateContent>
    </w:r>
    <w:r w:rsidR="00F64702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412A47" wp14:editId="4FFFAD59">
              <wp:simplePos x="0" y="0"/>
              <wp:positionH relativeFrom="column">
                <wp:posOffset>5322570</wp:posOffset>
              </wp:positionH>
              <wp:positionV relativeFrom="paragraph">
                <wp:posOffset>1814830</wp:posOffset>
              </wp:positionV>
              <wp:extent cx="1227455" cy="0"/>
              <wp:effectExtent l="7620" t="5080" r="12700" b="1397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74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C12B09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pt,142.9pt" to="515.7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IxowIAAJI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" strokecolor="#7f7f7f" strokeweight=".5pt">
              <v:shadow opacity="22938f" offset="0"/>
            </v:line>
          </w:pict>
        </mc:Fallback>
      </mc:AlternateContent>
    </w:r>
    <w:r w:rsidR="00F64702">
      <w:rPr>
        <w:noProof/>
        <w:lang w:val="de-AT" w:eastAsia="de-AT"/>
      </w:rPr>
      <w:drawing>
        <wp:anchor distT="0" distB="0" distL="114300" distR="114300" simplePos="0" relativeHeight="251655680" behindDoc="0" locked="1" layoutInCell="1" allowOverlap="1" wp14:anchorId="1EAA1B15" wp14:editId="7EDDAFBE">
          <wp:simplePos x="0" y="0"/>
          <wp:positionH relativeFrom="page">
            <wp:posOffset>5833745</wp:posOffset>
          </wp:positionH>
          <wp:positionV relativeFrom="page">
            <wp:posOffset>0</wp:posOffset>
          </wp:positionV>
          <wp:extent cx="1714500" cy="1663700"/>
          <wp:effectExtent l="0" t="0" r="0" b="0"/>
          <wp:wrapNone/>
          <wp:docPr id="11" name="Bild 3" descr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276"/>
    <w:multiLevelType w:val="hybridMultilevel"/>
    <w:tmpl w:val="FF5E6A4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3CD"/>
    <w:multiLevelType w:val="hybridMultilevel"/>
    <w:tmpl w:val="143EF0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54E0"/>
    <w:multiLevelType w:val="hybridMultilevel"/>
    <w:tmpl w:val="7D3019FE"/>
    <w:lvl w:ilvl="0" w:tplc="C0D2E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10CC7"/>
    <w:multiLevelType w:val="multilevel"/>
    <w:tmpl w:val="700AC2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00CEF"/>
    <w:multiLevelType w:val="hybridMultilevel"/>
    <w:tmpl w:val="BF20A7DE"/>
    <w:lvl w:ilvl="0" w:tplc="C0D2E03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C6544"/>
    <w:multiLevelType w:val="multilevel"/>
    <w:tmpl w:val="4C6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5E6E4C"/>
    <w:multiLevelType w:val="hybridMultilevel"/>
    <w:tmpl w:val="4AD41982"/>
    <w:lvl w:ilvl="0" w:tplc="C0D2E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B311B"/>
    <w:multiLevelType w:val="hybridMultilevel"/>
    <w:tmpl w:val="2E8E70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B363F"/>
    <w:multiLevelType w:val="hybridMultilevel"/>
    <w:tmpl w:val="8ADEEA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4D9"/>
    <w:multiLevelType w:val="hybridMultilevel"/>
    <w:tmpl w:val="115C5A44"/>
    <w:lvl w:ilvl="0" w:tplc="C0D2E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222AE"/>
    <w:multiLevelType w:val="multilevel"/>
    <w:tmpl w:val="5E36CF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1F3B76"/>
    <w:multiLevelType w:val="multilevel"/>
    <w:tmpl w:val="CBCC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118FF"/>
    <w:multiLevelType w:val="hybridMultilevel"/>
    <w:tmpl w:val="62CA48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A13D6"/>
    <w:multiLevelType w:val="hybridMultilevel"/>
    <w:tmpl w:val="03E024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67E6"/>
    <w:multiLevelType w:val="hybridMultilevel"/>
    <w:tmpl w:val="3A4843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5478B"/>
    <w:multiLevelType w:val="hybridMultilevel"/>
    <w:tmpl w:val="429239B6"/>
    <w:lvl w:ilvl="0" w:tplc="C0D2E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91359"/>
    <w:multiLevelType w:val="multilevel"/>
    <w:tmpl w:val="DA9AD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14B3725"/>
    <w:multiLevelType w:val="multilevel"/>
    <w:tmpl w:val="71A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96FBD"/>
    <w:multiLevelType w:val="hybridMultilevel"/>
    <w:tmpl w:val="E9DE7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F3876"/>
    <w:multiLevelType w:val="multilevel"/>
    <w:tmpl w:val="8B62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9B766B"/>
    <w:multiLevelType w:val="multilevel"/>
    <w:tmpl w:val="5D0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72498"/>
    <w:multiLevelType w:val="hybridMultilevel"/>
    <w:tmpl w:val="3A5C6A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A57A1"/>
    <w:multiLevelType w:val="multilevel"/>
    <w:tmpl w:val="18AE5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BBC664D"/>
    <w:multiLevelType w:val="multilevel"/>
    <w:tmpl w:val="987EBC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B7676A"/>
    <w:multiLevelType w:val="multilevel"/>
    <w:tmpl w:val="4E4870F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077" w:hanging="35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1FA5117"/>
    <w:multiLevelType w:val="multilevel"/>
    <w:tmpl w:val="5A365516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●"/>
      <w:lvlJc w:val="left"/>
      <w:pPr>
        <w:ind w:left="1077" w:hanging="35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4B58F2"/>
    <w:multiLevelType w:val="multilevel"/>
    <w:tmpl w:val="199A85A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numFmt w:val="bullet"/>
      <w:lvlText w:val="-"/>
      <w:lvlJc w:val="left"/>
      <w:pPr>
        <w:ind w:left="1077" w:hanging="357"/>
      </w:pPr>
      <w:rPr>
        <w:rFonts w:ascii="Calibri" w:eastAsiaTheme="minorHAnsi" w:hAnsi="Calibri" w:cstheme="minorBidi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F948C2"/>
    <w:multiLevelType w:val="hybridMultilevel"/>
    <w:tmpl w:val="E83836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E180C"/>
    <w:multiLevelType w:val="hybridMultilevel"/>
    <w:tmpl w:val="8CB2FC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914AB"/>
    <w:multiLevelType w:val="multilevel"/>
    <w:tmpl w:val="1F184B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DB40ED"/>
    <w:multiLevelType w:val="multilevel"/>
    <w:tmpl w:val="0DB05F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2F7CD8"/>
    <w:multiLevelType w:val="hybridMultilevel"/>
    <w:tmpl w:val="78607B9C"/>
    <w:lvl w:ilvl="0" w:tplc="C0D2E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768D3"/>
    <w:multiLevelType w:val="hybridMultilevel"/>
    <w:tmpl w:val="68448240"/>
    <w:lvl w:ilvl="0" w:tplc="C0D2E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E67DD"/>
    <w:multiLevelType w:val="hybridMultilevel"/>
    <w:tmpl w:val="A5CE4046"/>
    <w:lvl w:ilvl="0" w:tplc="C0D2E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21AA3"/>
    <w:multiLevelType w:val="multilevel"/>
    <w:tmpl w:val="40F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D0439F"/>
    <w:multiLevelType w:val="hybridMultilevel"/>
    <w:tmpl w:val="BBBE1D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5548B"/>
    <w:multiLevelType w:val="multilevel"/>
    <w:tmpl w:val="5A7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517698"/>
    <w:multiLevelType w:val="multilevel"/>
    <w:tmpl w:val="26ECA2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322A9F"/>
    <w:multiLevelType w:val="multilevel"/>
    <w:tmpl w:val="8EC0E4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9E40B1"/>
    <w:multiLevelType w:val="multilevel"/>
    <w:tmpl w:val="E4B486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91C96"/>
    <w:multiLevelType w:val="hybridMultilevel"/>
    <w:tmpl w:val="8F9CFDF8"/>
    <w:lvl w:ilvl="0" w:tplc="C0D2E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9"/>
  </w:num>
  <w:num w:numId="4">
    <w:abstractNumId w:val="37"/>
  </w:num>
  <w:num w:numId="5">
    <w:abstractNumId w:val="15"/>
  </w:num>
  <w:num w:numId="6">
    <w:abstractNumId w:val="25"/>
  </w:num>
  <w:num w:numId="7">
    <w:abstractNumId w:val="4"/>
  </w:num>
  <w:num w:numId="8">
    <w:abstractNumId w:val="26"/>
  </w:num>
  <w:num w:numId="9">
    <w:abstractNumId w:val="6"/>
  </w:num>
  <w:num w:numId="10">
    <w:abstractNumId w:val="29"/>
  </w:num>
  <w:num w:numId="11">
    <w:abstractNumId w:val="30"/>
  </w:num>
  <w:num w:numId="12">
    <w:abstractNumId w:val="20"/>
  </w:num>
  <w:num w:numId="13">
    <w:abstractNumId w:val="11"/>
  </w:num>
  <w:num w:numId="14">
    <w:abstractNumId w:val="3"/>
  </w:num>
  <w:num w:numId="15">
    <w:abstractNumId w:val="38"/>
  </w:num>
  <w:num w:numId="16">
    <w:abstractNumId w:val="10"/>
  </w:num>
  <w:num w:numId="17">
    <w:abstractNumId w:val="5"/>
  </w:num>
  <w:num w:numId="18">
    <w:abstractNumId w:val="34"/>
  </w:num>
  <w:num w:numId="19">
    <w:abstractNumId w:val="19"/>
  </w:num>
  <w:num w:numId="20">
    <w:abstractNumId w:val="17"/>
  </w:num>
  <w:num w:numId="21">
    <w:abstractNumId w:val="36"/>
  </w:num>
  <w:num w:numId="22">
    <w:abstractNumId w:val="31"/>
  </w:num>
  <w:num w:numId="23">
    <w:abstractNumId w:val="0"/>
  </w:num>
  <w:num w:numId="24">
    <w:abstractNumId w:val="40"/>
  </w:num>
  <w:num w:numId="25">
    <w:abstractNumId w:val="33"/>
  </w:num>
  <w:num w:numId="26">
    <w:abstractNumId w:val="9"/>
  </w:num>
  <w:num w:numId="27">
    <w:abstractNumId w:val="2"/>
  </w:num>
  <w:num w:numId="28">
    <w:abstractNumId w:val="32"/>
  </w:num>
  <w:num w:numId="29">
    <w:abstractNumId w:val="22"/>
  </w:num>
  <w:num w:numId="30">
    <w:abstractNumId w:val="16"/>
  </w:num>
  <w:num w:numId="31">
    <w:abstractNumId w:val="21"/>
  </w:num>
  <w:num w:numId="32">
    <w:abstractNumId w:val="35"/>
  </w:num>
  <w:num w:numId="33">
    <w:abstractNumId w:val="27"/>
  </w:num>
  <w:num w:numId="34">
    <w:abstractNumId w:val="1"/>
  </w:num>
  <w:num w:numId="35">
    <w:abstractNumId w:val="18"/>
  </w:num>
  <w:num w:numId="36">
    <w:abstractNumId w:val="8"/>
  </w:num>
  <w:num w:numId="37">
    <w:abstractNumId w:val="14"/>
  </w:num>
  <w:num w:numId="38">
    <w:abstractNumId w:val="12"/>
  </w:num>
  <w:num w:numId="39">
    <w:abstractNumId w:val="7"/>
  </w:num>
  <w:num w:numId="40">
    <w:abstractNumId w:val="13"/>
  </w:num>
  <w:num w:numId="41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35"/>
    <w:rsid w:val="00043491"/>
    <w:rsid w:val="000468F1"/>
    <w:rsid w:val="00064D12"/>
    <w:rsid w:val="00087F4E"/>
    <w:rsid w:val="00091C32"/>
    <w:rsid w:val="00096D29"/>
    <w:rsid w:val="000D08A0"/>
    <w:rsid w:val="000E351C"/>
    <w:rsid w:val="001442DF"/>
    <w:rsid w:val="00182B15"/>
    <w:rsid w:val="001E43D8"/>
    <w:rsid w:val="001E6858"/>
    <w:rsid w:val="00230B06"/>
    <w:rsid w:val="00236BDB"/>
    <w:rsid w:val="002453A4"/>
    <w:rsid w:val="002476A9"/>
    <w:rsid w:val="002603A7"/>
    <w:rsid w:val="00266285"/>
    <w:rsid w:val="0028317A"/>
    <w:rsid w:val="00286653"/>
    <w:rsid w:val="002D237A"/>
    <w:rsid w:val="002D5B3F"/>
    <w:rsid w:val="002E7F6B"/>
    <w:rsid w:val="00353D3D"/>
    <w:rsid w:val="003570C9"/>
    <w:rsid w:val="00372179"/>
    <w:rsid w:val="00373A65"/>
    <w:rsid w:val="003B1CEF"/>
    <w:rsid w:val="003D3113"/>
    <w:rsid w:val="00415BF2"/>
    <w:rsid w:val="0044233B"/>
    <w:rsid w:val="00473D90"/>
    <w:rsid w:val="004741C6"/>
    <w:rsid w:val="0048730C"/>
    <w:rsid w:val="004D0DD1"/>
    <w:rsid w:val="004E1B4F"/>
    <w:rsid w:val="00513B45"/>
    <w:rsid w:val="00520408"/>
    <w:rsid w:val="00526E07"/>
    <w:rsid w:val="00551739"/>
    <w:rsid w:val="00596038"/>
    <w:rsid w:val="005A36AA"/>
    <w:rsid w:val="005C4EAE"/>
    <w:rsid w:val="005D1F9E"/>
    <w:rsid w:val="005F6CFF"/>
    <w:rsid w:val="00601695"/>
    <w:rsid w:val="006102E5"/>
    <w:rsid w:val="006159A7"/>
    <w:rsid w:val="006164F9"/>
    <w:rsid w:val="006419C5"/>
    <w:rsid w:val="00654F4E"/>
    <w:rsid w:val="00672BCF"/>
    <w:rsid w:val="0068785E"/>
    <w:rsid w:val="006B4ADE"/>
    <w:rsid w:val="006F7DEF"/>
    <w:rsid w:val="00710A37"/>
    <w:rsid w:val="00730D61"/>
    <w:rsid w:val="00775E5A"/>
    <w:rsid w:val="00784FD3"/>
    <w:rsid w:val="00797A79"/>
    <w:rsid w:val="007B4B66"/>
    <w:rsid w:val="007C08BE"/>
    <w:rsid w:val="007F47FE"/>
    <w:rsid w:val="00820E63"/>
    <w:rsid w:val="008307FC"/>
    <w:rsid w:val="008561C2"/>
    <w:rsid w:val="00865C31"/>
    <w:rsid w:val="00872636"/>
    <w:rsid w:val="008C4BA6"/>
    <w:rsid w:val="008D334A"/>
    <w:rsid w:val="008F4D27"/>
    <w:rsid w:val="00906225"/>
    <w:rsid w:val="00906E95"/>
    <w:rsid w:val="00911CF5"/>
    <w:rsid w:val="00934CDA"/>
    <w:rsid w:val="00944D76"/>
    <w:rsid w:val="00947ECA"/>
    <w:rsid w:val="009D5339"/>
    <w:rsid w:val="009F034B"/>
    <w:rsid w:val="00A24DE2"/>
    <w:rsid w:val="00A32523"/>
    <w:rsid w:val="00A67581"/>
    <w:rsid w:val="00A9783F"/>
    <w:rsid w:val="00AA0206"/>
    <w:rsid w:val="00AD2412"/>
    <w:rsid w:val="00B211DE"/>
    <w:rsid w:val="00B85762"/>
    <w:rsid w:val="00B8711D"/>
    <w:rsid w:val="00BB1EC5"/>
    <w:rsid w:val="00BB6069"/>
    <w:rsid w:val="00BC0CF4"/>
    <w:rsid w:val="00BC1A59"/>
    <w:rsid w:val="00C111DE"/>
    <w:rsid w:val="00C27963"/>
    <w:rsid w:val="00CA5A8A"/>
    <w:rsid w:val="00CE48B4"/>
    <w:rsid w:val="00D06CDB"/>
    <w:rsid w:val="00D34F0B"/>
    <w:rsid w:val="00D66248"/>
    <w:rsid w:val="00D97204"/>
    <w:rsid w:val="00DB6035"/>
    <w:rsid w:val="00DC50B5"/>
    <w:rsid w:val="00DF7378"/>
    <w:rsid w:val="00E00EEB"/>
    <w:rsid w:val="00E1643B"/>
    <w:rsid w:val="00E259C3"/>
    <w:rsid w:val="00E97A07"/>
    <w:rsid w:val="00EB50F3"/>
    <w:rsid w:val="00EB6793"/>
    <w:rsid w:val="00EE07B2"/>
    <w:rsid w:val="00F628B5"/>
    <w:rsid w:val="00F64702"/>
    <w:rsid w:val="00FC1A99"/>
    <w:rsid w:val="00FE5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62D85"/>
  <w15:docId w15:val="{BD47DDBF-EAE4-4D7A-A8BD-F953FA7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7448"/>
    <w:pPr>
      <w:spacing w:after="200"/>
    </w:pPr>
    <w:rPr>
      <w:rFonts w:ascii="Calibri" w:hAnsi="Calibri"/>
      <w:sz w:val="24"/>
      <w:szCs w:val="24"/>
      <w:lang w:val="de-DE" w:eastAsia="en-US"/>
    </w:rPr>
  </w:style>
  <w:style w:type="paragraph" w:styleId="berschrift2">
    <w:name w:val="heading 2"/>
    <w:basedOn w:val="Standard"/>
    <w:next w:val="Standard"/>
    <w:link w:val="berschrift2Zchn"/>
    <w:rsid w:val="005A36AA"/>
    <w:pPr>
      <w:keepNext/>
      <w:keepLines/>
      <w:spacing w:before="360" w:after="80"/>
      <w:outlineLvl w:val="1"/>
    </w:pPr>
    <w:rPr>
      <w:rFonts w:eastAsia="Calibri" w:cs="Calibri"/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13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03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035"/>
  </w:style>
  <w:style w:type="paragraph" w:styleId="Fuzeile">
    <w:name w:val="footer"/>
    <w:basedOn w:val="Standard"/>
    <w:link w:val="FuzeileZchn"/>
    <w:uiPriority w:val="99"/>
    <w:unhideWhenUsed/>
    <w:rsid w:val="00DB603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6035"/>
  </w:style>
  <w:style w:type="character" w:styleId="Hyperlink">
    <w:name w:val="Hyperlink"/>
    <w:uiPriority w:val="99"/>
    <w:unhideWhenUsed/>
    <w:rsid w:val="0007317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A36AA"/>
    <w:rPr>
      <w:rFonts w:ascii="Calibri" w:eastAsia="Calibri" w:hAnsi="Calibri" w:cs="Calibri"/>
      <w:b/>
      <w:sz w:val="36"/>
      <w:szCs w:val="36"/>
      <w:lang w:val="de-DE" w:eastAsia="en-US"/>
    </w:rPr>
  </w:style>
  <w:style w:type="paragraph" w:styleId="Listenabsatz">
    <w:name w:val="List Paragraph"/>
    <w:basedOn w:val="Standard"/>
    <w:qFormat/>
    <w:rsid w:val="0028665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13B45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513B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table" w:styleId="Tabellenraster">
    <w:name w:val="Table Grid"/>
    <w:basedOn w:val="NormaleTabelle"/>
    <w:rsid w:val="002D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bsatz-Standardschriftart"/>
    <w:rsid w:val="008D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63\Daten\07_Publikationen,%20Projekte%20und%20Aktivit&#228;ten\04_Kampagnen%20und%20Schwerpunkte\2023\Schwerpunkt_Zukunft%20gestalten\Studie\Beantwortungen\Umfrage%20Meine%20Zukunft%20gestalten_Kreuztabellen_Altersgrupp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63\Daten\07_Publikationen,%20Projekte%20und%20Aktivit&#228;ten\04_Kampagnen%20und%20Schwerpunkte\2023\Schwerpunkt_Zukunft%20gestalten\Studie\Beantwortungen\Umfrage%20Meine%20Zukunft%20gestalten_Kreuztabellen_Altersgruppe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63\Daten\07_Publikationen,%20Projekte%20und%20Aktivit&#228;ten\04_Kampagnen%20und%20Schwerpunkte\2023\Schwerpunkt_Zukunft%20gestalten\Studie\Beantwortungen\Umfrage%20Meine%20Zukunft%20gestalten_Kreuztabellen_Altersgruppe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lumes\Daten\07_Publikationen,%20Projekte%20und%20Aktivita&#776;ten\04_Kampagnen%20und%20Schwerpunkte\2023\Schwerpunkt_Zukunft%20gestalten\Studie\Beantwortungen\Umfrage%20Meine%20Zukunft%20gestalten_Gesamtsummen_1%20Frage%20pro%20Blat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[Umfrage Meine Zukunft gestalten_Kreuztabellen_Altersgruppen.xlsx]PivotChartTable1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(Leer)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8.9622641509433956E-2</c:v>
              </c:pt>
              <c:pt idx="1">
                <c:v>6.4356435643564358E-2</c:v>
              </c:pt>
              <c:pt idx="2">
                <c:v>4.1322314049586778E-2</c:v>
              </c:pt>
              <c:pt idx="3">
                <c:v>0.1111111111111111</c:v>
              </c:pt>
              <c:pt idx="4">
                <c:v>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0-C628-4A76-9159-E70AD4A91C28}"/>
            </c:ext>
          </c:extLst>
        </c:ser>
        <c:ser>
          <c:idx val="1"/>
          <c:order val="1"/>
          <c:tx>
            <c:v>…kann ich nicht beeinflussen. Die Politik und die Wirtschaft bestimmen die Zukunft.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5.6603773584905662E-2</c:v>
              </c:pt>
              <c:pt idx="1">
                <c:v>4.4554455445544552E-2</c:v>
              </c:pt>
              <c:pt idx="2">
                <c:v>3.3057851239669422E-2</c:v>
              </c:pt>
              <c:pt idx="3">
                <c:v>0.14814814814814814</c:v>
              </c:pt>
              <c:pt idx="4">
                <c:v>3.8461538461538464E-2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C628-4A76-9159-E70AD4A91C28}"/>
            </c:ext>
          </c:extLst>
        </c:ser>
        <c:ser>
          <c:idx val="2"/>
          <c:order val="2"/>
          <c:tx>
            <c:v>…wird auf jeden Fall positiv sein.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0.36792452830188677</c:v>
              </c:pt>
              <c:pt idx="1">
                <c:v>0.31683168316831684</c:v>
              </c:pt>
              <c:pt idx="2">
                <c:v>0.48760330578512395</c:v>
              </c:pt>
              <c:pt idx="3">
                <c:v>0.1111111111111111</c:v>
              </c:pt>
              <c:pt idx="4">
                <c:v>0.61538461538461542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C628-4A76-9159-E70AD4A91C28}"/>
            </c:ext>
          </c:extLst>
        </c:ser>
        <c:ser>
          <c:idx val="3"/>
          <c:order val="3"/>
          <c:tx>
            <c:v>…wird negativ sein, selbst wenn ich hart dafür arbeite.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9.433962264150943E-3</c:v>
              </c:pt>
              <c:pt idx="1">
                <c:v>1.4851485148514851E-2</c:v>
              </c:pt>
              <c:pt idx="2">
                <c:v>0</c:v>
              </c:pt>
              <c:pt idx="3">
                <c:v>7.407407407407407E-2</c:v>
              </c:pt>
              <c:pt idx="4">
                <c:v>3.8461538461538464E-2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C628-4A76-9159-E70AD4A91C28}"/>
            </c:ext>
          </c:extLst>
        </c:ser>
        <c:ser>
          <c:idx val="4"/>
          <c:order val="4"/>
          <c:tx>
            <c:v>…wird positiv sein, wenn ich hart dafür arbeite.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0.44811320754716982</c:v>
              </c:pt>
              <c:pt idx="1">
                <c:v>0.5</c:v>
              </c:pt>
              <c:pt idx="2">
                <c:v>0.38842975206611569</c:v>
              </c:pt>
              <c:pt idx="3">
                <c:v>0.55555555555555558</c:v>
              </c:pt>
              <c:pt idx="4">
                <c:v>0.26923076923076922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4-C628-4A76-9159-E70AD4A91C28}"/>
            </c:ext>
          </c:extLst>
        </c:ser>
        <c:ser>
          <c:idx val="5"/>
          <c:order val="5"/>
          <c:tx>
            <c:v>Ich denke über meine Zukunft nicht nach.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2.8301886792452831E-2</c:v>
              </c:pt>
              <c:pt idx="1">
                <c:v>5.9405940594059403E-2</c:v>
              </c:pt>
              <c:pt idx="2">
                <c:v>4.9586776859504134E-2</c:v>
              </c:pt>
              <c:pt idx="3">
                <c:v>0</c:v>
              </c:pt>
              <c:pt idx="4">
                <c:v>3.8461538461538464E-2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5-C628-4A76-9159-E70AD4A91C28}"/>
            </c:ext>
          </c:extLst>
        </c:ser>
        <c:ser>
          <c:idx val="6"/>
          <c:order val="6"/>
          <c:tx>
            <c:v>Response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6-C628-4A76-9159-E70AD4A91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0908144"/>
        <c:axId val="1480905232"/>
      </c:barChart>
      <c:catAx>
        <c:axId val="148090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80905232"/>
        <c:crosses val="autoZero"/>
        <c:auto val="1"/>
        <c:lblAlgn val="ctr"/>
        <c:lblOffset val="100"/>
        <c:noMultiLvlLbl val="0"/>
        <c:extLst/>
      </c:catAx>
      <c:valAx>
        <c:axId val="148090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80908144"/>
        <c:crosses val="autoZero"/>
        <c:crossBetween val="between"/>
        <c:extLst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[Umfrage Meine Zukunft gestalten_Kreuztabellen_Altersgruppen.xlsx]PivotChartTable2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(Leer)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8.9622641509433956E-2</c:v>
              </c:pt>
              <c:pt idx="1">
                <c:v>6.4356435643564358E-2</c:v>
              </c:pt>
              <c:pt idx="2">
                <c:v>4.1322314049586778E-2</c:v>
              </c:pt>
              <c:pt idx="3">
                <c:v>0.1111111111111111</c:v>
              </c:pt>
              <c:pt idx="4">
                <c:v>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0-2024-4067-9542-E07C7DC0B502}"/>
            </c:ext>
          </c:extLst>
        </c:ser>
        <c:ser>
          <c:idx val="1"/>
          <c:order val="1"/>
          <c:tx>
            <c:v>Das beschäftigt mich nicht und ist mir momentan auch egal.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1.8867924528301886E-2</c:v>
              </c:pt>
              <c:pt idx="1">
                <c:v>0</c:v>
              </c:pt>
              <c:pt idx="2">
                <c:v>3.3057851239669422E-2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2024-4067-9542-E07C7DC0B502}"/>
            </c:ext>
          </c:extLst>
        </c:ser>
        <c:ser>
          <c:idx val="2"/>
          <c:order val="2"/>
          <c:tx>
            <c:v>Das weiß ich noch nicht. Ich mache mir aber viele Gedanken dazu.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0.28301886792452829</c:v>
              </c:pt>
              <c:pt idx="1">
                <c:v>0.24752475247524752</c:v>
              </c:pt>
              <c:pt idx="2">
                <c:v>0.26446280991735538</c:v>
              </c:pt>
              <c:pt idx="3">
                <c:v>0.37037037037037035</c:v>
              </c:pt>
              <c:pt idx="4">
                <c:v>0.11538461538461539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2024-4067-9542-E07C7DC0B502}"/>
            </c:ext>
          </c:extLst>
        </c:ser>
        <c:ser>
          <c:idx val="3"/>
          <c:order val="3"/>
          <c:tx>
            <c:v>Ich habe eine Vorstellung davon. Ich weiß aber noch nicht, wie ich da hinkomme.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0.22169811320754718</c:v>
              </c:pt>
              <c:pt idx="1">
                <c:v>0.28712871287128711</c:v>
              </c:pt>
              <c:pt idx="2">
                <c:v>0.28099173553719009</c:v>
              </c:pt>
              <c:pt idx="3">
                <c:v>0.25925925925925924</c:v>
              </c:pt>
              <c:pt idx="4">
                <c:v>0.26923076923076922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2024-4067-9542-E07C7DC0B502}"/>
            </c:ext>
          </c:extLst>
        </c:ser>
        <c:ser>
          <c:idx val="4"/>
          <c:order val="4"/>
          <c:tx>
            <c:v>Ich habe einen genauen Plan davon. Ich weiß auch, wie ich diesen umsetzen werde.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0.30660377358490565</c:v>
              </c:pt>
              <c:pt idx="1">
                <c:v>0.22277227722772278</c:v>
              </c:pt>
              <c:pt idx="2">
                <c:v>0.24793388429752067</c:v>
              </c:pt>
              <c:pt idx="3">
                <c:v>0.14814814814814814</c:v>
              </c:pt>
              <c:pt idx="4">
                <c:v>0.30769230769230771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4-2024-4067-9542-E07C7DC0B502}"/>
            </c:ext>
          </c:extLst>
        </c:ser>
        <c:ser>
          <c:idx val="5"/>
          <c:order val="5"/>
          <c:tx>
            <c:v>Ich schaue einfach, was auf mich zukommt. Das Leben ist sowieso unvorhersehbar.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8.0188679245283015E-2</c:v>
              </c:pt>
              <c:pt idx="1">
                <c:v>0.17821782178217821</c:v>
              </c:pt>
              <c:pt idx="2">
                <c:v>0.13223140495867769</c:v>
              </c:pt>
              <c:pt idx="3">
                <c:v>0.1111111111111111</c:v>
              </c:pt>
              <c:pt idx="4">
                <c:v>0.30769230769230771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5-2024-4067-9542-E07C7DC0B502}"/>
            </c:ext>
          </c:extLst>
        </c:ser>
        <c:ser>
          <c:idx val="6"/>
          <c:order val="6"/>
          <c:tx>
            <c:v>Response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6-2024-4067-9542-E07C7DC0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0908144"/>
        <c:axId val="1480905232"/>
      </c:barChart>
      <c:catAx>
        <c:axId val="148090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80905232"/>
        <c:crosses val="autoZero"/>
        <c:auto val="1"/>
        <c:lblAlgn val="ctr"/>
        <c:lblOffset val="100"/>
        <c:noMultiLvlLbl val="0"/>
        <c:extLst/>
      </c:catAx>
      <c:valAx>
        <c:axId val="148090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80908144"/>
        <c:crosses val="autoZero"/>
        <c:crossBetween val="between"/>
        <c:extLst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[Umfrage Meine Zukunft gestalten_Kreuztabellen_Altersgruppen.xlsx]PivotChartTable3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(Leer)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8.9622641509433956E-2</c:v>
              </c:pt>
              <c:pt idx="1">
                <c:v>6.4356435643564358E-2</c:v>
              </c:pt>
              <c:pt idx="2">
                <c:v>4.1322314049586778E-2</c:v>
              </c:pt>
              <c:pt idx="3">
                <c:v>0.1111111111111111</c:v>
              </c:pt>
              <c:pt idx="4">
                <c:v>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0-3EF0-4B43-B16A-86789D72B0E8}"/>
            </c:ext>
          </c:extLst>
        </c:ser>
        <c:ser>
          <c:idx val="1"/>
          <c:order val="1"/>
          <c:tx>
            <c:v>…halte ich die Umsetzung für unrealistisch, zum Beispiel wegen meinen Eltern, zu wenig Geld oder zu wenig Zeit, und probiere es nicht einmal.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1.4150943396226415E-2</c:v>
              </c:pt>
              <c:pt idx="1">
                <c:v>4.4554455445544552E-2</c:v>
              </c:pt>
              <c:pt idx="2">
                <c:v>1.6528925619834711E-2</c:v>
              </c:pt>
              <c:pt idx="3">
                <c:v>0</c:v>
              </c:pt>
              <c:pt idx="4">
                <c:v>7.6923076923076927E-2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3EF0-4B43-B16A-86789D72B0E8}"/>
            </c:ext>
          </c:extLst>
        </c:ser>
        <c:ser>
          <c:idx val="2"/>
          <c:order val="2"/>
          <c:tx>
            <c:v>…möchte ich die Idee gerne umsetzen, weiß aber nicht wie.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0.31132075471698112</c:v>
              </c:pt>
              <c:pt idx="1">
                <c:v>0.38118811881188119</c:v>
              </c:pt>
              <c:pt idx="2">
                <c:v>0.33057851239669422</c:v>
              </c:pt>
              <c:pt idx="3">
                <c:v>0.40740740740740738</c:v>
              </c:pt>
              <c:pt idx="4">
                <c:v>0.11538461538461539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3EF0-4B43-B16A-86789D72B0E8}"/>
            </c:ext>
          </c:extLst>
        </c:ser>
        <c:ser>
          <c:idx val="3"/>
          <c:order val="3"/>
          <c:tx>
            <c:v>…traue ich mir nicht zu, die Idee umzusetzen. Ich glaube, dass ich es nicht schaffe.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4.716981132075472E-2</c:v>
              </c:pt>
              <c:pt idx="1">
                <c:v>6.4356435643564358E-2</c:v>
              </c:pt>
              <c:pt idx="2">
                <c:v>7.43801652892562E-2</c:v>
              </c:pt>
              <c:pt idx="3">
                <c:v>7.407407407407407E-2</c:v>
              </c:pt>
              <c:pt idx="4">
                <c:v>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3EF0-4B43-B16A-86789D72B0E8}"/>
            </c:ext>
          </c:extLst>
        </c:ser>
        <c:ser>
          <c:idx val="4"/>
          <c:order val="4"/>
          <c:tx>
            <c:v>…weiß ich, wie ich sie umsetzen werde.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0.5</c:v>
              </c:pt>
              <c:pt idx="1">
                <c:v>0.40099009900990101</c:v>
              </c:pt>
              <c:pt idx="2">
                <c:v>0.50413223140495866</c:v>
              </c:pt>
              <c:pt idx="3">
                <c:v>0.37037037037037035</c:v>
              </c:pt>
              <c:pt idx="4">
                <c:v>0.65384615384615385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4-3EF0-4B43-B16A-86789D72B0E8}"/>
            </c:ext>
          </c:extLst>
        </c:ser>
        <c:ser>
          <c:idx val="5"/>
          <c:order val="5"/>
          <c:tx>
            <c:v>Ich denke nie/selten über Veränderungen in meinem Leben nach.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3.7735849056603772E-2</c:v>
              </c:pt>
              <c:pt idx="1">
                <c:v>4.4554455445544552E-2</c:v>
              </c:pt>
              <c:pt idx="2">
                <c:v>3.3057851239669422E-2</c:v>
              </c:pt>
              <c:pt idx="3">
                <c:v>3.7037037037037035E-2</c:v>
              </c:pt>
              <c:pt idx="4">
                <c:v>0.15384615384615385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5-3EF0-4B43-B16A-86789D72B0E8}"/>
            </c:ext>
          </c:extLst>
        </c:ser>
        <c:ser>
          <c:idx val="6"/>
          <c:order val="6"/>
          <c:tx>
            <c:v>Response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6-3EF0-4B43-B16A-86789D72B0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0908144"/>
        <c:axId val="1480905232"/>
      </c:barChart>
      <c:catAx>
        <c:axId val="148090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80905232"/>
        <c:crosses val="autoZero"/>
        <c:auto val="1"/>
        <c:lblAlgn val="ctr"/>
        <c:lblOffset val="100"/>
        <c:noMultiLvlLbl val="0"/>
        <c:extLst/>
      </c:catAx>
      <c:valAx>
        <c:axId val="148090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80908144"/>
        <c:crosses val="autoZero"/>
        <c:crossBetween val="between"/>
        <c:extLst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[Umfrage Meine Zukunft gestalten_Kreuztabellen_Altersgruppen.xlsx]PivotChartTable4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(Leer)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8.9622641509433956E-2</c:v>
              </c:pt>
              <c:pt idx="1">
                <c:v>6.4356435643564358E-2</c:v>
              </c:pt>
              <c:pt idx="2">
                <c:v>4.1322314049586778E-2</c:v>
              </c:pt>
              <c:pt idx="3">
                <c:v>0.1111111111111111</c:v>
              </c:pt>
              <c:pt idx="4">
                <c:v>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0-266B-457A-96E3-BA802D1C5A88}"/>
            </c:ext>
          </c:extLst>
        </c:ser>
        <c:ser>
          <c:idx val="1"/>
          <c:order val="1"/>
          <c:tx>
            <c:v>…brauche ich nicht.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5.1886792452830191E-2</c:v>
              </c:pt>
              <c:pt idx="1">
                <c:v>8.4158415841584164E-2</c:v>
              </c:pt>
              <c:pt idx="2">
                <c:v>1.6528925619834711E-2</c:v>
              </c:pt>
              <c:pt idx="3">
                <c:v>3.7037037037037035E-2</c:v>
              </c:pt>
              <c:pt idx="4">
                <c:v>0.15384615384615385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266B-457A-96E3-BA802D1C5A88}"/>
            </c:ext>
          </c:extLst>
        </c:ser>
        <c:ser>
          <c:idx val="2"/>
          <c:order val="2"/>
          <c:tx>
            <c:v>…kenne ich nicht, möchte ich aber gerne kennenlernen.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0.22641509433962265</c:v>
              </c:pt>
              <c:pt idx="1">
                <c:v>0.19306930693069307</c:v>
              </c:pt>
              <c:pt idx="2">
                <c:v>0.256198347107438</c:v>
              </c:pt>
              <c:pt idx="3">
                <c:v>0.22222222222222221</c:v>
              </c:pt>
              <c:pt idx="4">
                <c:v>3.8461538461538464E-2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266B-457A-96E3-BA802D1C5A88}"/>
            </c:ext>
          </c:extLst>
        </c:ser>
        <c:ser>
          <c:idx val="3"/>
          <c:order val="3"/>
          <c:tx>
            <c:v>…kenne ich und halte ich für hilfreich.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0.41037735849056606</c:v>
              </c:pt>
              <c:pt idx="1">
                <c:v>0.46039603960396042</c:v>
              </c:pt>
              <c:pt idx="2">
                <c:v>0.41322314049586778</c:v>
              </c:pt>
              <c:pt idx="3">
                <c:v>0.51851851851851849</c:v>
              </c:pt>
              <c:pt idx="4">
                <c:v>0.76923076923076927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266B-457A-96E3-BA802D1C5A88}"/>
            </c:ext>
          </c:extLst>
        </c:ser>
        <c:ser>
          <c:idx val="4"/>
          <c:order val="4"/>
          <c:tx>
            <c:v>…kenne ich, halte ich aber nicht für hilfreich.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8.9622641509433956E-2</c:v>
              </c:pt>
              <c:pt idx="1">
                <c:v>8.4158415841584164E-2</c:v>
              </c:pt>
              <c:pt idx="2">
                <c:v>0.13223140495867769</c:v>
              </c:pt>
              <c:pt idx="3">
                <c:v>7.407407407407407E-2</c:v>
              </c:pt>
              <c:pt idx="4">
                <c:v>3.8461538461538464E-2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4-266B-457A-96E3-BA802D1C5A88}"/>
            </c:ext>
          </c:extLst>
        </c:ser>
        <c:ser>
          <c:idx val="5"/>
          <c:order val="5"/>
          <c:tx>
            <c:v>Damit beschäftige ich mich nicht.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0.13207547169811321</c:v>
              </c:pt>
              <c:pt idx="1">
                <c:v>0.11386138613861387</c:v>
              </c:pt>
              <c:pt idx="2">
                <c:v>0.14049586776859505</c:v>
              </c:pt>
              <c:pt idx="3">
                <c:v>3.7037037037037035E-2</c:v>
              </c:pt>
              <c:pt idx="4">
                <c:v>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5-266B-457A-96E3-BA802D1C5A88}"/>
            </c:ext>
          </c:extLst>
        </c:ser>
        <c:ser>
          <c:idx val="6"/>
          <c:order val="6"/>
          <c:tx>
            <c:v>Response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12 bis 14</c:v>
              </c:pt>
              <c:pt idx="1">
                <c:v>15 bis 17</c:v>
              </c:pt>
              <c:pt idx="2">
                <c:v>18 bis 20</c:v>
              </c:pt>
              <c:pt idx="3">
                <c:v>21 bis 25</c:v>
              </c:pt>
              <c:pt idx="4">
                <c:v>26 plus</c:v>
              </c:pt>
              <c:pt idx="5">
                <c:v>Gruppierung</c:v>
              </c:pt>
            </c:strLit>
          </c:cat>
          <c:val>
            <c:numLit>
              <c:formatCode>0.00%</c:formatCode>
              <c:ptCount val="6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6-266B-457A-96E3-BA802D1C5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0908144"/>
        <c:axId val="1480905232"/>
      </c:barChart>
      <c:catAx>
        <c:axId val="148090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80905232"/>
        <c:crosses val="autoZero"/>
        <c:auto val="1"/>
        <c:lblAlgn val="ctr"/>
        <c:lblOffset val="100"/>
        <c:noMultiLvlLbl val="0"/>
        <c:extLst/>
      </c:catAx>
      <c:valAx>
        <c:axId val="148090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80908144"/>
        <c:crosses val="autoZero"/>
        <c:crossBetween val="between"/>
        <c:extLst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de-AT"/>
              <a:t>Diese Dinge sind mir für meine Zukunft wichtig: (Mehrere Antworten sind möglich)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Prioritäten!$B$4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Prioritäten!$A$5:$A$15</c:f>
              <c:strCache>
                <c:ptCount val="11"/>
                <c:pt idx="0">
                  <c:v>einen tollen Job haben</c:v>
                </c:pt>
                <c:pt idx="1">
                  <c:v>eigenes Haus/eigene Wohnung haben</c:v>
                </c:pt>
                <c:pt idx="2">
                  <c:v>eine Familie gründen</c:v>
                </c:pt>
                <c:pt idx="3">
                  <c:v>Abenteuer erleben</c:v>
                </c:pt>
                <c:pt idx="4">
                  <c:v>viele Länder &amp; Kulturen kennen lernen</c:v>
                </c:pt>
                <c:pt idx="5">
                  <c:v>nach meinen persönlichen Überzeugungen/ Vorstellungen leben</c:v>
                </c:pt>
                <c:pt idx="6">
                  <c:v>viel Geld verdienen</c:v>
                </c:pt>
                <c:pt idx="7">
                  <c:v>kreative Sachen machen</c:v>
                </c:pt>
                <c:pt idx="8">
                  <c:v>sehr viel wissen</c:v>
                </c:pt>
                <c:pt idx="9">
                  <c:v>nach meiner Religion leben</c:v>
                </c:pt>
                <c:pt idx="10">
                  <c:v>viel Macht haben</c:v>
                </c:pt>
              </c:strCache>
            </c:strRef>
          </c:cat>
          <c:val>
            <c:numRef>
              <c:f>Prioritäten!$B$5:$B$15</c:f>
              <c:numCache>
                <c:formatCode>0.00%</c:formatCode>
                <c:ptCount val="11"/>
                <c:pt idx="0">
                  <c:v>0.82450000000000001</c:v>
                </c:pt>
                <c:pt idx="1">
                  <c:v>0.75690000000000002</c:v>
                </c:pt>
                <c:pt idx="2">
                  <c:v>0.64349999999999996</c:v>
                </c:pt>
                <c:pt idx="3">
                  <c:v>0.64170000000000005</c:v>
                </c:pt>
                <c:pt idx="4">
                  <c:v>0.59229999999999994</c:v>
                </c:pt>
                <c:pt idx="5">
                  <c:v>0.52469999999999994</c:v>
                </c:pt>
                <c:pt idx="6">
                  <c:v>0.49909999999999999</c:v>
                </c:pt>
                <c:pt idx="7">
                  <c:v>0.49359999999999998</c:v>
                </c:pt>
                <c:pt idx="8">
                  <c:v>0.4753</c:v>
                </c:pt>
                <c:pt idx="9">
                  <c:v>0.11700000000000001</c:v>
                </c:pt>
                <c:pt idx="10">
                  <c:v>9.69E-2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2-2C43-9B48-5145D9571A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"/>
        <c:crosses val="autoZero"/>
        <c:auto val="0"/>
        <c:lblAlgn val="ctr"/>
        <c:lblOffset val="100"/>
        <c:noMultiLvlLbl val="0"/>
      </c:catAx>
    </c:plotArea>
    <c:legend>
      <c:legendPos val="r"/>
      <c:overlay val="0"/>
    </c:legend>
    <c:plotVisOnly val="0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1178</Words>
  <Characters>7425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jugendportal</dc:creator>
  <cp:keywords/>
  <dc:description/>
  <cp:lastModifiedBy> </cp:lastModifiedBy>
  <cp:revision>2</cp:revision>
  <cp:lastPrinted>2016-03-09T13:30:00Z</cp:lastPrinted>
  <dcterms:created xsi:type="dcterms:W3CDTF">2023-12-04T12:48:00Z</dcterms:created>
  <dcterms:modified xsi:type="dcterms:W3CDTF">2023-12-04T12:48:00Z</dcterms:modified>
</cp:coreProperties>
</file>